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6E3" w:rsidRPr="00980AC9" w:rsidRDefault="006F56E3" w:rsidP="00980AC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6E3" w:rsidRPr="00980AC9" w:rsidRDefault="009A3511" w:rsidP="00980AC9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0A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6F56E3" w:rsidRPr="00980AC9" w:rsidRDefault="009A3511" w:rsidP="00980AC9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0A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«Черноморская средняя школа № 1 им. Николая Кудри» </w:t>
      </w:r>
    </w:p>
    <w:p w:rsidR="006F56E3" w:rsidRPr="00980AC9" w:rsidRDefault="009A3511" w:rsidP="00980AC9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0A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муниципального образования </w:t>
      </w:r>
    </w:p>
    <w:p w:rsidR="006F56E3" w:rsidRPr="00980AC9" w:rsidRDefault="009A3511" w:rsidP="00980AC9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0AC9">
        <w:rPr>
          <w:rFonts w:ascii="Times New Roman" w:eastAsia="Times New Roman" w:hAnsi="Times New Roman" w:cs="Times New Roman"/>
          <w:sz w:val="24"/>
          <w:szCs w:val="24"/>
          <w:lang w:eastAsia="ar-SA"/>
        </w:rPr>
        <w:t>Черноморский район Республики Крым</w:t>
      </w:r>
    </w:p>
    <w:p w:rsidR="006F56E3" w:rsidRPr="00980AC9" w:rsidRDefault="009A3511" w:rsidP="00980AC9">
      <w:pPr>
        <w:ind w:left="-1560"/>
        <w:rPr>
          <w:rFonts w:ascii="Times New Roman" w:hAnsi="Times New Roman" w:cs="Times New Roman"/>
          <w:sz w:val="24"/>
          <w:szCs w:val="24"/>
        </w:rPr>
      </w:pPr>
      <w:r w:rsidRPr="00980AC9">
        <w:rPr>
          <w:rFonts w:ascii="Times New Roman" w:hAnsi="Times New Roman" w:cs="Times New Roman"/>
          <w:sz w:val="24"/>
          <w:szCs w:val="24"/>
        </w:rPr>
        <w:tab/>
      </w:r>
      <w:r w:rsidRPr="00980AC9">
        <w:rPr>
          <w:rFonts w:ascii="Times New Roman" w:hAnsi="Times New Roman" w:cs="Times New Roman"/>
          <w:sz w:val="24"/>
          <w:szCs w:val="24"/>
        </w:rPr>
        <w:tab/>
      </w:r>
      <w:r w:rsidRPr="00980AC9">
        <w:rPr>
          <w:rFonts w:ascii="Times New Roman" w:hAnsi="Times New Roman" w:cs="Times New Roman"/>
          <w:sz w:val="24"/>
          <w:szCs w:val="24"/>
        </w:rPr>
        <w:tab/>
      </w:r>
    </w:p>
    <w:p w:rsidR="006F56E3" w:rsidRPr="00980AC9" w:rsidRDefault="009A3511" w:rsidP="00980A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0AC9">
        <w:rPr>
          <w:rFonts w:ascii="Times New Roman" w:hAnsi="Times New Roman" w:cs="Times New Roman"/>
          <w:b/>
          <w:sz w:val="24"/>
          <w:szCs w:val="24"/>
        </w:rPr>
        <w:t xml:space="preserve">РАССМОТРЕНО </w:t>
      </w:r>
      <w:r w:rsidRPr="00980AC9">
        <w:rPr>
          <w:rFonts w:ascii="Times New Roman" w:hAnsi="Times New Roman" w:cs="Times New Roman"/>
          <w:b/>
          <w:sz w:val="24"/>
          <w:szCs w:val="24"/>
        </w:rPr>
        <w:tab/>
      </w:r>
      <w:r w:rsidRPr="00980AC9">
        <w:rPr>
          <w:rFonts w:ascii="Times New Roman" w:hAnsi="Times New Roman" w:cs="Times New Roman"/>
          <w:b/>
          <w:sz w:val="24"/>
          <w:szCs w:val="24"/>
        </w:rPr>
        <w:tab/>
      </w:r>
      <w:r w:rsidRPr="00980AC9">
        <w:rPr>
          <w:rFonts w:ascii="Times New Roman" w:hAnsi="Times New Roman" w:cs="Times New Roman"/>
          <w:b/>
          <w:sz w:val="24"/>
          <w:szCs w:val="24"/>
        </w:rPr>
        <w:tab/>
        <w:t>СОГЛАСОВАНО</w:t>
      </w:r>
      <w:r w:rsidRPr="00980AC9">
        <w:rPr>
          <w:rFonts w:ascii="Times New Roman" w:hAnsi="Times New Roman" w:cs="Times New Roman"/>
          <w:sz w:val="24"/>
          <w:szCs w:val="24"/>
        </w:rPr>
        <w:tab/>
      </w:r>
      <w:r w:rsidRPr="00980AC9">
        <w:rPr>
          <w:rFonts w:ascii="Times New Roman" w:hAnsi="Times New Roman" w:cs="Times New Roman"/>
          <w:sz w:val="24"/>
          <w:szCs w:val="24"/>
        </w:rPr>
        <w:tab/>
      </w:r>
      <w:r w:rsidRPr="00980AC9">
        <w:rPr>
          <w:rFonts w:ascii="Times New Roman" w:hAnsi="Times New Roman" w:cs="Times New Roman"/>
          <w:sz w:val="24"/>
          <w:szCs w:val="24"/>
        </w:rPr>
        <w:tab/>
      </w:r>
    </w:p>
    <w:p w:rsidR="006F56E3" w:rsidRPr="00980AC9" w:rsidRDefault="009A3511" w:rsidP="00980A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0AC9">
        <w:rPr>
          <w:rFonts w:ascii="Times New Roman" w:hAnsi="Times New Roman" w:cs="Times New Roman"/>
          <w:sz w:val="24"/>
          <w:szCs w:val="24"/>
        </w:rPr>
        <w:t xml:space="preserve">на заседании МО учителей             </w:t>
      </w:r>
      <w:r w:rsidR="00936C0E">
        <w:rPr>
          <w:rFonts w:ascii="Times New Roman" w:hAnsi="Times New Roman" w:cs="Times New Roman"/>
          <w:sz w:val="24"/>
          <w:szCs w:val="24"/>
        </w:rPr>
        <w:t>Зам. директора по УВР</w:t>
      </w:r>
      <w:r w:rsidR="00936C0E">
        <w:rPr>
          <w:rFonts w:ascii="Times New Roman" w:hAnsi="Times New Roman" w:cs="Times New Roman"/>
          <w:sz w:val="24"/>
          <w:szCs w:val="24"/>
        </w:rPr>
        <w:tab/>
      </w:r>
    </w:p>
    <w:p w:rsidR="006F56E3" w:rsidRPr="00980AC9" w:rsidRDefault="009A3511" w:rsidP="00980A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0AC9">
        <w:rPr>
          <w:rFonts w:ascii="Times New Roman" w:hAnsi="Times New Roman" w:cs="Times New Roman"/>
          <w:sz w:val="24"/>
          <w:szCs w:val="24"/>
        </w:rPr>
        <w:t>______________</w:t>
      </w:r>
      <w:r w:rsidR="00582397">
        <w:rPr>
          <w:rFonts w:ascii="Times New Roman" w:hAnsi="Times New Roman" w:cs="Times New Roman"/>
          <w:sz w:val="24"/>
          <w:szCs w:val="24"/>
        </w:rPr>
        <w:t xml:space="preserve">_________  </w:t>
      </w:r>
      <w:r w:rsidR="00936C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36C0E">
        <w:rPr>
          <w:rFonts w:ascii="Times New Roman" w:hAnsi="Times New Roman" w:cs="Times New Roman"/>
          <w:sz w:val="24"/>
          <w:szCs w:val="24"/>
        </w:rPr>
        <w:t>________Гончарук</w:t>
      </w:r>
      <w:proofErr w:type="spellEnd"/>
      <w:r w:rsidR="00936C0E">
        <w:rPr>
          <w:rFonts w:ascii="Times New Roman" w:hAnsi="Times New Roman" w:cs="Times New Roman"/>
          <w:sz w:val="24"/>
          <w:szCs w:val="24"/>
        </w:rPr>
        <w:t xml:space="preserve"> А.Е.</w:t>
      </w:r>
      <w:r w:rsidR="00936C0E">
        <w:rPr>
          <w:rFonts w:ascii="Times New Roman" w:hAnsi="Times New Roman" w:cs="Times New Roman"/>
          <w:sz w:val="24"/>
          <w:szCs w:val="24"/>
        </w:rPr>
        <w:tab/>
      </w:r>
    </w:p>
    <w:p w:rsidR="006F56E3" w:rsidRPr="00980AC9" w:rsidRDefault="009A3511" w:rsidP="00980A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0AC9">
        <w:rPr>
          <w:rFonts w:ascii="Times New Roman" w:hAnsi="Times New Roman" w:cs="Times New Roman"/>
          <w:sz w:val="24"/>
          <w:szCs w:val="24"/>
        </w:rPr>
        <w:t>_____________________</w:t>
      </w:r>
      <w:r w:rsidR="00936C0E">
        <w:rPr>
          <w:rFonts w:ascii="Times New Roman" w:hAnsi="Times New Roman" w:cs="Times New Roman"/>
          <w:sz w:val="24"/>
          <w:szCs w:val="24"/>
        </w:rPr>
        <w:t>_</w:t>
      </w:r>
      <w:r w:rsidR="00936C0E">
        <w:rPr>
          <w:rFonts w:ascii="Times New Roman" w:hAnsi="Times New Roman" w:cs="Times New Roman"/>
          <w:sz w:val="24"/>
          <w:szCs w:val="24"/>
        </w:rPr>
        <w:tab/>
      </w:r>
      <w:r w:rsidR="00936C0E">
        <w:rPr>
          <w:rFonts w:ascii="Times New Roman" w:hAnsi="Times New Roman" w:cs="Times New Roman"/>
          <w:sz w:val="24"/>
          <w:szCs w:val="24"/>
        </w:rPr>
        <w:tab/>
        <w:t>____________________</w:t>
      </w:r>
      <w:r w:rsidR="00936C0E">
        <w:rPr>
          <w:rFonts w:ascii="Times New Roman" w:hAnsi="Times New Roman" w:cs="Times New Roman"/>
          <w:sz w:val="24"/>
          <w:szCs w:val="24"/>
        </w:rPr>
        <w:tab/>
        <w:t>№ «329» протокола</w:t>
      </w:r>
    </w:p>
    <w:p w:rsidR="006F56E3" w:rsidRPr="00980AC9" w:rsidRDefault="004B5364" w:rsidP="00980A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="00936C0E">
        <w:rPr>
          <w:rFonts w:ascii="Times New Roman" w:hAnsi="Times New Roman" w:cs="Times New Roman"/>
          <w:sz w:val="24"/>
          <w:szCs w:val="24"/>
        </w:rPr>
        <w:t>____________</w:t>
      </w:r>
      <w:r w:rsidR="00936C0E">
        <w:rPr>
          <w:rFonts w:ascii="Times New Roman" w:hAnsi="Times New Roman" w:cs="Times New Roman"/>
          <w:sz w:val="24"/>
          <w:szCs w:val="24"/>
        </w:rPr>
        <w:tab/>
      </w:r>
      <w:r w:rsidR="00936C0E">
        <w:rPr>
          <w:rFonts w:ascii="Times New Roman" w:hAnsi="Times New Roman" w:cs="Times New Roman"/>
          <w:sz w:val="24"/>
          <w:szCs w:val="24"/>
        </w:rPr>
        <w:tab/>
        <w:t>«29</w:t>
      </w:r>
      <w:r w:rsidR="00E97869">
        <w:rPr>
          <w:rFonts w:ascii="Times New Roman" w:hAnsi="Times New Roman" w:cs="Times New Roman"/>
          <w:sz w:val="24"/>
          <w:szCs w:val="24"/>
        </w:rPr>
        <w:t>»</w:t>
      </w:r>
      <w:r w:rsidR="00936C0E">
        <w:rPr>
          <w:rFonts w:ascii="Times New Roman" w:hAnsi="Times New Roman" w:cs="Times New Roman"/>
          <w:sz w:val="24"/>
          <w:szCs w:val="24"/>
        </w:rPr>
        <w:t xml:space="preserve"> августа  2022 г.</w:t>
      </w:r>
      <w:r w:rsidR="00936C0E">
        <w:rPr>
          <w:rFonts w:ascii="Times New Roman" w:hAnsi="Times New Roman" w:cs="Times New Roman"/>
          <w:sz w:val="24"/>
          <w:szCs w:val="24"/>
        </w:rPr>
        <w:tab/>
        <w:t xml:space="preserve">           «29</w:t>
      </w:r>
      <w:r w:rsidR="00E97869">
        <w:rPr>
          <w:rFonts w:ascii="Times New Roman" w:hAnsi="Times New Roman" w:cs="Times New Roman"/>
          <w:sz w:val="24"/>
          <w:szCs w:val="24"/>
        </w:rPr>
        <w:t>» августа 2022</w:t>
      </w:r>
      <w:r w:rsidR="00E665A3">
        <w:rPr>
          <w:rFonts w:ascii="Times New Roman" w:hAnsi="Times New Roman" w:cs="Times New Roman"/>
          <w:sz w:val="24"/>
          <w:szCs w:val="24"/>
        </w:rPr>
        <w:t xml:space="preserve"> г. </w:t>
      </w:r>
      <w:r w:rsidR="009A3511" w:rsidRPr="00980AC9">
        <w:rPr>
          <w:rFonts w:ascii="Times New Roman" w:hAnsi="Times New Roman" w:cs="Times New Roman"/>
          <w:sz w:val="24"/>
          <w:szCs w:val="24"/>
        </w:rPr>
        <w:t>Руководитель</w:t>
      </w:r>
      <w:r w:rsidR="009A3511" w:rsidRPr="00980AC9">
        <w:rPr>
          <w:rFonts w:ascii="Times New Roman" w:hAnsi="Times New Roman" w:cs="Times New Roman"/>
          <w:sz w:val="24"/>
          <w:szCs w:val="24"/>
        </w:rPr>
        <w:tab/>
      </w:r>
      <w:r w:rsidR="009A3511" w:rsidRPr="00980AC9">
        <w:rPr>
          <w:rFonts w:ascii="Times New Roman" w:hAnsi="Times New Roman" w:cs="Times New Roman"/>
          <w:sz w:val="24"/>
          <w:szCs w:val="24"/>
        </w:rPr>
        <w:tab/>
      </w:r>
      <w:r w:rsidR="009A3511" w:rsidRPr="00980AC9">
        <w:rPr>
          <w:rFonts w:ascii="Times New Roman" w:hAnsi="Times New Roman" w:cs="Times New Roman"/>
          <w:sz w:val="24"/>
          <w:szCs w:val="24"/>
        </w:rPr>
        <w:tab/>
      </w:r>
      <w:r w:rsidR="009A3511" w:rsidRPr="00980AC9">
        <w:rPr>
          <w:rFonts w:ascii="Times New Roman" w:hAnsi="Times New Roman" w:cs="Times New Roman"/>
          <w:sz w:val="24"/>
          <w:szCs w:val="24"/>
        </w:rPr>
        <w:tab/>
      </w:r>
      <w:r w:rsidR="009A3511" w:rsidRPr="00980AC9">
        <w:rPr>
          <w:rFonts w:ascii="Times New Roman" w:hAnsi="Times New Roman" w:cs="Times New Roman"/>
          <w:sz w:val="24"/>
          <w:szCs w:val="24"/>
        </w:rPr>
        <w:tab/>
      </w:r>
      <w:r w:rsidR="009A3511" w:rsidRPr="00980AC9">
        <w:rPr>
          <w:rFonts w:ascii="Times New Roman" w:hAnsi="Times New Roman" w:cs="Times New Roman"/>
          <w:sz w:val="24"/>
          <w:szCs w:val="24"/>
        </w:rPr>
        <w:tab/>
      </w:r>
      <w:r w:rsidR="009A3511" w:rsidRPr="00980AC9">
        <w:rPr>
          <w:rFonts w:ascii="Times New Roman" w:hAnsi="Times New Roman" w:cs="Times New Roman"/>
          <w:sz w:val="24"/>
          <w:szCs w:val="24"/>
        </w:rPr>
        <w:tab/>
      </w:r>
      <w:r w:rsidR="009A3511" w:rsidRPr="00980AC9">
        <w:rPr>
          <w:rFonts w:ascii="Times New Roman" w:hAnsi="Times New Roman" w:cs="Times New Roman"/>
          <w:sz w:val="24"/>
          <w:szCs w:val="24"/>
        </w:rPr>
        <w:tab/>
      </w:r>
      <w:r w:rsidR="009A3511" w:rsidRPr="00980AC9">
        <w:rPr>
          <w:rFonts w:ascii="Times New Roman" w:hAnsi="Times New Roman" w:cs="Times New Roman"/>
          <w:sz w:val="24"/>
          <w:szCs w:val="24"/>
        </w:rPr>
        <w:tab/>
      </w:r>
    </w:p>
    <w:p w:rsidR="006F56E3" w:rsidRPr="00980AC9" w:rsidRDefault="0003501D" w:rsidP="00980AC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___________Пронин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К.В.</w:t>
      </w:r>
    </w:p>
    <w:p w:rsidR="006F56E3" w:rsidRPr="00980AC9" w:rsidRDefault="0003501D" w:rsidP="00980A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« 1 </w:t>
      </w:r>
      <w:r w:rsidR="009A3511" w:rsidRPr="00980AC9">
        <w:rPr>
          <w:rFonts w:ascii="Times New Roman" w:hAnsi="Times New Roman" w:cs="Times New Roman"/>
          <w:sz w:val="24"/>
          <w:szCs w:val="24"/>
        </w:rPr>
        <w:t>» протокола</w:t>
      </w:r>
      <w:r w:rsidR="009A3511" w:rsidRPr="00980AC9">
        <w:rPr>
          <w:rFonts w:ascii="Times New Roman" w:hAnsi="Times New Roman" w:cs="Times New Roman"/>
          <w:sz w:val="24"/>
          <w:szCs w:val="24"/>
        </w:rPr>
        <w:tab/>
      </w:r>
      <w:r w:rsidR="009A3511" w:rsidRPr="00980AC9">
        <w:rPr>
          <w:rFonts w:ascii="Times New Roman" w:hAnsi="Times New Roman" w:cs="Times New Roman"/>
          <w:sz w:val="24"/>
          <w:szCs w:val="24"/>
        </w:rPr>
        <w:tab/>
      </w:r>
      <w:r w:rsidR="009A3511" w:rsidRPr="00980AC9">
        <w:rPr>
          <w:rFonts w:ascii="Times New Roman" w:hAnsi="Times New Roman" w:cs="Times New Roman"/>
          <w:sz w:val="24"/>
          <w:szCs w:val="24"/>
        </w:rPr>
        <w:tab/>
      </w:r>
      <w:r w:rsidR="009A3511" w:rsidRPr="00980AC9">
        <w:rPr>
          <w:rFonts w:ascii="Times New Roman" w:hAnsi="Times New Roman" w:cs="Times New Roman"/>
          <w:sz w:val="24"/>
          <w:szCs w:val="24"/>
        </w:rPr>
        <w:tab/>
      </w:r>
      <w:r w:rsidR="009A3511" w:rsidRPr="00980AC9">
        <w:rPr>
          <w:rFonts w:ascii="Times New Roman" w:hAnsi="Times New Roman" w:cs="Times New Roman"/>
          <w:sz w:val="24"/>
          <w:szCs w:val="24"/>
        </w:rPr>
        <w:tab/>
      </w:r>
    </w:p>
    <w:p w:rsidR="006F56E3" w:rsidRPr="00980AC9" w:rsidRDefault="00936C0E" w:rsidP="00980A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«29</w:t>
      </w:r>
      <w:r w:rsidR="00E97869">
        <w:rPr>
          <w:rFonts w:ascii="Times New Roman" w:hAnsi="Times New Roman" w:cs="Times New Roman"/>
          <w:sz w:val="24"/>
          <w:szCs w:val="24"/>
        </w:rPr>
        <w:t>» августа  2022</w:t>
      </w:r>
      <w:r w:rsidR="00E665A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F56E3" w:rsidRPr="00980AC9" w:rsidRDefault="006F56E3" w:rsidP="00980AC9">
      <w:pPr>
        <w:rPr>
          <w:rFonts w:ascii="Times New Roman" w:hAnsi="Times New Roman" w:cs="Times New Roman"/>
          <w:sz w:val="24"/>
          <w:szCs w:val="24"/>
        </w:rPr>
      </w:pPr>
    </w:p>
    <w:p w:rsidR="006F56E3" w:rsidRPr="00980AC9" w:rsidRDefault="006F56E3" w:rsidP="00980AC9">
      <w:pPr>
        <w:ind w:left="-1560"/>
        <w:rPr>
          <w:rFonts w:ascii="Times New Roman" w:hAnsi="Times New Roman" w:cs="Times New Roman"/>
          <w:sz w:val="24"/>
          <w:szCs w:val="24"/>
        </w:rPr>
      </w:pPr>
    </w:p>
    <w:p w:rsidR="006F56E3" w:rsidRPr="00980AC9" w:rsidRDefault="009A3511" w:rsidP="00980AC9">
      <w:pPr>
        <w:suppressAutoHyphens/>
        <w:snapToGri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80A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Рабочая программа</w:t>
      </w:r>
    </w:p>
    <w:p w:rsidR="006F56E3" w:rsidRPr="00980AC9" w:rsidRDefault="006F56E3" w:rsidP="00980AC9">
      <w:pPr>
        <w:suppressAutoHyphens/>
        <w:snapToGri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F56E3" w:rsidRPr="00980AC9" w:rsidRDefault="006F56E3" w:rsidP="00980AC9">
      <w:pPr>
        <w:suppressAutoHyphens/>
        <w:spacing w:after="0"/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56E3" w:rsidRPr="00980AC9" w:rsidRDefault="00E665A3" w:rsidP="00980AC9">
      <w:pPr>
        <w:suppressAutoHyphens/>
        <w:spacing w:after="0"/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Название учебного предмета                           </w:t>
      </w:r>
      <w:r w:rsidR="004B53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A3511" w:rsidRPr="00980AC9">
        <w:rPr>
          <w:rFonts w:ascii="Times New Roman" w:eastAsia="Times New Roman" w:hAnsi="Times New Roman" w:cs="Times New Roman"/>
          <w:sz w:val="24"/>
          <w:szCs w:val="24"/>
          <w:lang w:eastAsia="ar-SA"/>
        </w:rPr>
        <w:t>Физическая культура</w:t>
      </w:r>
    </w:p>
    <w:p w:rsidR="0003501D" w:rsidRPr="00980AC9" w:rsidRDefault="00E665A3" w:rsidP="0003501D">
      <w:pPr>
        <w:suppressAutoHyphens/>
        <w:spacing w:after="0"/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Класс                                                                     </w:t>
      </w:r>
      <w:r w:rsidR="00646F17">
        <w:rPr>
          <w:rFonts w:ascii="Times New Roman" w:eastAsia="Times New Roman" w:hAnsi="Times New Roman" w:cs="Times New Roman"/>
          <w:sz w:val="24"/>
          <w:szCs w:val="24"/>
          <w:lang w:eastAsia="ar-SA"/>
        </w:rPr>
        <w:t>11-А, 11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-Б</w:t>
      </w:r>
    </w:p>
    <w:p w:rsidR="006F56E3" w:rsidRPr="00980AC9" w:rsidRDefault="009A3511" w:rsidP="00980AC9">
      <w:pPr>
        <w:suppressAutoHyphens/>
        <w:spacing w:after="0"/>
        <w:ind w:left="-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80AC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Уровень </w:t>
      </w:r>
      <w:r w:rsidR="00E665A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общего образования                          </w:t>
      </w:r>
      <w:r w:rsidR="0019236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0B1084">
        <w:rPr>
          <w:rFonts w:ascii="Times New Roman" w:eastAsia="Calibri" w:hAnsi="Times New Roman" w:cs="Times New Roman"/>
          <w:sz w:val="24"/>
          <w:szCs w:val="24"/>
          <w:lang w:eastAsia="ar-SA"/>
        </w:rPr>
        <w:t>основное</w:t>
      </w:r>
      <w:r w:rsidR="004B536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980AC9">
        <w:rPr>
          <w:rFonts w:ascii="Times New Roman" w:eastAsia="Calibri" w:hAnsi="Times New Roman" w:cs="Times New Roman"/>
          <w:sz w:val="24"/>
          <w:szCs w:val="24"/>
          <w:lang w:eastAsia="ar-SA"/>
        </w:rPr>
        <w:t>общее образование</w:t>
      </w:r>
    </w:p>
    <w:p w:rsidR="006F56E3" w:rsidRPr="00980AC9" w:rsidRDefault="00E665A3" w:rsidP="00980AC9">
      <w:pPr>
        <w:suppressAutoHyphens/>
        <w:spacing w:after="0"/>
        <w:ind w:left="-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Уровень изучения предмета                          </w:t>
      </w:r>
      <w:r w:rsidR="004B536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</w:t>
      </w:r>
      <w:r w:rsidR="009A3511" w:rsidRPr="00980AC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базовый </w:t>
      </w:r>
    </w:p>
    <w:p w:rsidR="006F56E3" w:rsidRPr="00980AC9" w:rsidRDefault="009A3511" w:rsidP="00980AC9">
      <w:pPr>
        <w:suppressAutoHyphens/>
        <w:spacing w:after="0"/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0A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Ф.И.О. учителя </w:t>
      </w:r>
      <w:r w:rsidR="004B53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</w:t>
      </w:r>
      <w:r w:rsidR="001066C0" w:rsidRPr="00980AC9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Пронин Константин Владимирович</w:t>
      </w:r>
    </w:p>
    <w:p w:rsidR="006F56E3" w:rsidRPr="00980AC9" w:rsidRDefault="009A3511" w:rsidP="00980AC9">
      <w:pPr>
        <w:ind w:left="-567"/>
        <w:rPr>
          <w:rFonts w:ascii="Times New Roman" w:hAnsi="Times New Roman" w:cs="Times New Roman"/>
          <w:sz w:val="24"/>
          <w:szCs w:val="24"/>
        </w:rPr>
      </w:pPr>
      <w:r w:rsidRPr="00980A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Год </w:t>
      </w:r>
      <w:r w:rsidR="00E665A3">
        <w:rPr>
          <w:rFonts w:ascii="Times New Roman" w:eastAsia="Times New Roman" w:hAnsi="Times New Roman" w:cs="Times New Roman"/>
          <w:sz w:val="24"/>
          <w:szCs w:val="24"/>
          <w:lang w:eastAsia="ar-SA"/>
        </w:rPr>
        <w:t>составления рабочей прог</w:t>
      </w:r>
      <w:r w:rsidR="001923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раммы                 </w:t>
      </w:r>
      <w:r w:rsidR="00E97869">
        <w:rPr>
          <w:rFonts w:ascii="Times New Roman" w:eastAsia="Times New Roman" w:hAnsi="Times New Roman" w:cs="Times New Roman"/>
          <w:sz w:val="24"/>
          <w:szCs w:val="24"/>
          <w:lang w:eastAsia="ar-SA"/>
        </w:rPr>
        <w:t>2022/2023</w:t>
      </w:r>
    </w:p>
    <w:p w:rsidR="006F56E3" w:rsidRPr="00980AC9" w:rsidRDefault="006F56E3" w:rsidP="00980AC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6E3" w:rsidRPr="00980AC9" w:rsidRDefault="006F56E3" w:rsidP="00980AC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6E3" w:rsidRPr="00980AC9" w:rsidRDefault="006F56E3" w:rsidP="00980AC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6E3" w:rsidRPr="00980AC9" w:rsidRDefault="006F56E3" w:rsidP="00980AC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6E3" w:rsidRPr="00980AC9" w:rsidRDefault="006F56E3" w:rsidP="00980AC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6E3" w:rsidRPr="00980AC9" w:rsidRDefault="006F56E3" w:rsidP="00980AC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6E3" w:rsidRPr="00980AC9" w:rsidRDefault="006F56E3" w:rsidP="00980AC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6E3" w:rsidRPr="00980AC9" w:rsidRDefault="006F56E3" w:rsidP="00980AC9">
      <w:pPr>
        <w:rPr>
          <w:rFonts w:ascii="Times New Roman" w:hAnsi="Times New Roman" w:cs="Times New Roman"/>
          <w:b/>
          <w:sz w:val="24"/>
          <w:szCs w:val="24"/>
        </w:rPr>
      </w:pPr>
    </w:p>
    <w:p w:rsidR="006F56E3" w:rsidRPr="00980AC9" w:rsidRDefault="006F56E3" w:rsidP="00980AC9">
      <w:pPr>
        <w:rPr>
          <w:rFonts w:ascii="Times New Roman" w:hAnsi="Times New Roman" w:cs="Times New Roman"/>
          <w:b/>
          <w:sz w:val="24"/>
          <w:szCs w:val="24"/>
        </w:rPr>
      </w:pPr>
    </w:p>
    <w:p w:rsidR="006F56E3" w:rsidRPr="00980AC9" w:rsidRDefault="006F56E3" w:rsidP="00980AC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B2D" w:rsidRPr="002B6B2D" w:rsidRDefault="004B5364" w:rsidP="002B6B2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</w:t>
      </w:r>
      <w:r w:rsidR="002B6B2D" w:rsidRPr="002B6B2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36C0E" w:rsidRPr="00936C0E" w:rsidRDefault="00936C0E" w:rsidP="00936C0E">
      <w:pPr>
        <w:spacing w:after="0"/>
        <w:ind w:left="108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B536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36C0E" w:rsidRPr="0042347A" w:rsidRDefault="004B5364" w:rsidP="00936C0E">
      <w:pPr>
        <w:numPr>
          <w:ilvl w:val="0"/>
          <w:numId w:val="4"/>
        </w:num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36C0E" w:rsidRPr="0042347A">
        <w:rPr>
          <w:rFonts w:ascii="Times New Roman" w:eastAsia="Calibri" w:hAnsi="Times New Roman" w:cs="Times New Roman"/>
          <w:b/>
          <w:sz w:val="24"/>
          <w:szCs w:val="24"/>
        </w:rPr>
        <w:t>Общие положения</w:t>
      </w:r>
    </w:p>
    <w:p w:rsidR="00936C0E" w:rsidRDefault="00936C0E" w:rsidP="00936C0E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47A">
        <w:rPr>
          <w:rFonts w:ascii="Times New Roman" w:eastAsia="Calibri" w:hAnsi="Times New Roman" w:cs="Times New Roman"/>
          <w:sz w:val="24"/>
          <w:szCs w:val="24"/>
        </w:rPr>
        <w:t>Основой для разработки учебного плана являются следующие нормативные документы:</w:t>
      </w:r>
    </w:p>
    <w:p w:rsidR="00936C0E" w:rsidRPr="0042347A" w:rsidRDefault="00936C0E" w:rsidP="00936C0E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1.Федеральный уровень</w:t>
      </w:r>
    </w:p>
    <w:p w:rsidR="00936C0E" w:rsidRPr="0042347A" w:rsidRDefault="00936C0E" w:rsidP="00936C0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47A">
        <w:rPr>
          <w:rFonts w:ascii="Times New Roman" w:eastAsia="Calibri" w:hAnsi="Times New Roman" w:cs="Times New Roman"/>
          <w:sz w:val="24"/>
          <w:szCs w:val="24"/>
        </w:rPr>
        <w:t>1.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  <w:t>Федеральный закон Российской Федерации от 29 декабря 2012 г. № 273-ФЗ "Об образовании в Российской Федерации" (с изменениями)</w:t>
      </w:r>
    </w:p>
    <w:p w:rsidR="00936C0E" w:rsidRDefault="00936C0E" w:rsidP="00936C0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1.2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№373 (в ред. приказа от 31.12.2015 №1576) (далее - ФГОС начального общего образования)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936C0E" w:rsidRDefault="00936C0E" w:rsidP="00936C0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1.3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17.12.2010 №1897 (в ред. приказа от 31.12.2015 № 1577) (далее - ФГОС основного общего образования)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936C0E" w:rsidRPr="0042347A" w:rsidRDefault="00936C0E" w:rsidP="00936C0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1.4 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Федеральный государственный образовательный стандарт среднего общего образования (далее – ФГОС СОО), утверждённый приказом Министерства образования Российской Федерации от 17 мая 2012 года № 413 с изменениями и дополнениями. </w:t>
      </w:r>
    </w:p>
    <w:p w:rsidR="00936C0E" w:rsidRPr="0081216C" w:rsidRDefault="00936C0E" w:rsidP="00936C0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1.5 </w:t>
      </w:r>
      <w:r w:rsidRPr="0042347A">
        <w:rPr>
          <w:rFonts w:ascii="Times New Roman" w:eastAsia="Calibri" w:hAnsi="Times New Roman" w:cs="Times New Roman"/>
          <w:sz w:val="24"/>
          <w:szCs w:val="24"/>
        </w:rPr>
        <w:t>Федеральные государственные образовательные стандарты (далее – ФГОС) начального общего образования (далее – НОО) (приказ Министерства образования и науки Российской Федерации от 05.03.2004 № 1089 (с изменениями) и основного общего образования (далее – ООО) (приказ Министерства образования и науки Российской Федерации от 17.12.2010 № 1897 (с изменениями).</w:t>
      </w:r>
      <w:proofErr w:type="gramEnd"/>
    </w:p>
    <w:p w:rsidR="00936C0E" w:rsidRPr="0081216C" w:rsidRDefault="00936C0E" w:rsidP="00936C0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A3B">
        <w:rPr>
          <w:rFonts w:ascii="Times New Roman" w:eastAsia="Calibri" w:hAnsi="Times New Roman" w:cs="Times New Roman"/>
          <w:sz w:val="24"/>
          <w:szCs w:val="24"/>
        </w:rPr>
        <w:t>1.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  <w:t>Приказ Минпросвещения от 31.05.2021 № 286 «Об утверждении федерального государственного образовательного стандарта начального общего образования»</w:t>
      </w:r>
    </w:p>
    <w:p w:rsidR="00936C0E" w:rsidRPr="0042347A" w:rsidRDefault="00936C0E" w:rsidP="00936C0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1.7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  <w:t>Приказ Минпросвещения от 31.05.2021 № 287 «Об утверждении федерального государственного образовательного стандарта основного общего образования» (с изменениями)</w:t>
      </w:r>
    </w:p>
    <w:p w:rsidR="00936C0E" w:rsidRPr="0042347A" w:rsidRDefault="00936C0E" w:rsidP="00936C0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1.8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  <w:t>Приказ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</w:r>
    </w:p>
    <w:p w:rsidR="00936C0E" w:rsidRPr="0042347A" w:rsidRDefault="00936C0E" w:rsidP="00936C0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1.9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Примерные основные образовательные программы начального общего образования, основного общего образования, </w:t>
      </w:r>
      <w:proofErr w:type="gramStart"/>
      <w:r w:rsidRPr="0042347A">
        <w:rPr>
          <w:rFonts w:ascii="Times New Roman" w:eastAsia="Calibri" w:hAnsi="Times New Roman" w:cs="Times New Roman"/>
          <w:sz w:val="24"/>
          <w:szCs w:val="24"/>
        </w:rPr>
        <w:t>одобренными</w:t>
      </w:r>
      <w:proofErr w:type="gramEnd"/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образованию (протокол от 08.04.2015 №1/15, в ред. протокола от 28.10.2015 №3/15).</w:t>
      </w:r>
    </w:p>
    <w:p w:rsidR="00936C0E" w:rsidRPr="0042347A" w:rsidRDefault="00936C0E" w:rsidP="00936C0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1.10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Санитарно-эпидемиологические правила «Гигиенические требования к условиям обучения в общеобразовательных учреждениях. СанПиН 2.4.2.2821-10», утверждённые постановлением Главного государственного санитарного врача РФ от 29.12.2010 № 189 (зарегистрированного в Минюсте РФ 03.03.2011 № 19993) (с изменениями).</w:t>
      </w:r>
    </w:p>
    <w:p w:rsidR="00936C0E" w:rsidRPr="0042347A" w:rsidRDefault="00936C0E" w:rsidP="00936C0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47A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.11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Санитарно-эпидемиологические правила «Гигиенические требования к ПВЭМ. СанПиН 2.2.2/2.4.1340-03», утверждённые постановлением Главного государственного санитарного врача РФ от 03.06.2003 № 119 (</w:t>
      </w:r>
      <w:proofErr w:type="spellStart"/>
      <w:r w:rsidRPr="0042347A">
        <w:rPr>
          <w:rFonts w:ascii="Times New Roman" w:eastAsia="Calibri" w:hAnsi="Times New Roman" w:cs="Times New Roman"/>
          <w:sz w:val="24"/>
          <w:szCs w:val="24"/>
        </w:rPr>
        <w:t>c</w:t>
      </w:r>
      <w:proofErr w:type="spellEnd"/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изменениями).</w:t>
      </w:r>
    </w:p>
    <w:p w:rsidR="00936C0E" w:rsidRPr="0042347A" w:rsidRDefault="00936C0E" w:rsidP="00936C0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1.12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Постановление Главного государственного санитарного врача РФ от 30.06.2020 №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короновирусной инфекции (COVID-19)» (вместе с СП 3.1/2.4.3598-20 «Санитарно-эпидемиологические правила…»).  </w:t>
      </w:r>
      <w:proofErr w:type="gramEnd"/>
    </w:p>
    <w:p w:rsidR="00936C0E" w:rsidRPr="0042347A" w:rsidRDefault="00936C0E" w:rsidP="00936C0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lastRenderedPageBreak/>
        <w:t>1.13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347A">
        <w:rPr>
          <w:rFonts w:ascii="Times New Roman" w:eastAsia="Calibri" w:hAnsi="Times New Roman" w:cs="Times New Roman"/>
          <w:sz w:val="24"/>
          <w:szCs w:val="24"/>
        </w:rPr>
        <w:t>Постановление Главного государственного санитарного врача Российской Федерации от 24.03.2021 № 10 "О внесении изменений в санитарно-эпидемиологические правила СП 3.1/2.4.3598-20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(COVID-19)", утвержденные постановлением Главного государственного санитарного врача Российской Федерации от 30.06.2020 № 16" (Зарегистрирован 29.03.2021</w:t>
      </w:r>
      <w:proofErr w:type="gramEnd"/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№ 62900).</w:t>
      </w:r>
    </w:p>
    <w:p w:rsidR="00936C0E" w:rsidRPr="0042347A" w:rsidRDefault="00936C0E" w:rsidP="00936C0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47A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.14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Примерная основная образовательная программа начального общего образования, </w:t>
      </w:r>
      <w:proofErr w:type="gramStart"/>
      <w:r w:rsidRPr="0042347A">
        <w:rPr>
          <w:rFonts w:ascii="Times New Roman" w:eastAsia="Calibri" w:hAnsi="Times New Roman" w:cs="Times New Roman"/>
          <w:sz w:val="24"/>
          <w:szCs w:val="24"/>
        </w:rPr>
        <w:t>одобренной</w:t>
      </w:r>
      <w:proofErr w:type="gramEnd"/>
      <w:r w:rsidRPr="0042347A">
        <w:rPr>
          <w:rFonts w:ascii="Times New Roman" w:eastAsia="Calibri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образованию от 18.03.2022 протокол №1/22.</w:t>
      </w:r>
    </w:p>
    <w:p w:rsidR="00936C0E" w:rsidRPr="0042347A" w:rsidRDefault="00936C0E" w:rsidP="00936C0E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47A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.15  </w:t>
      </w:r>
      <w:r w:rsidRPr="0042347A">
        <w:rPr>
          <w:rFonts w:ascii="Times New Roman" w:eastAsia="Calibri" w:hAnsi="Times New Roman" w:cs="Times New Roman"/>
          <w:sz w:val="24"/>
          <w:szCs w:val="24"/>
        </w:rPr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936C0E" w:rsidRPr="0042347A" w:rsidRDefault="00936C0E" w:rsidP="00936C0E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1.16 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936C0E" w:rsidRDefault="00936C0E" w:rsidP="00936C0E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47A">
        <w:rPr>
          <w:rFonts w:ascii="Times New Roman" w:eastAsia="Calibri" w:hAnsi="Times New Roman" w:cs="Times New Roman"/>
          <w:sz w:val="24"/>
          <w:szCs w:val="24"/>
          <w:lang w:val="uk-UA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.17 </w:t>
      </w:r>
      <w:r w:rsidRPr="0042347A">
        <w:rPr>
          <w:rFonts w:ascii="Times New Roman" w:eastAsia="Calibri" w:hAnsi="Times New Roman" w:cs="Times New Roman"/>
          <w:sz w:val="24"/>
          <w:szCs w:val="24"/>
        </w:rPr>
        <w:tab/>
      </w:r>
      <w:r w:rsidRPr="00B16A3B">
        <w:rPr>
          <w:rFonts w:ascii="Times New Roman" w:eastAsia="Calibri" w:hAnsi="Times New Roman" w:cs="Times New Roman"/>
          <w:sz w:val="24"/>
          <w:szCs w:val="24"/>
        </w:rPr>
        <w:t>Стратегии национальной безопасности Российской Федерации (Указ Президента Российской Федерации от 02.07.2021 № 400).</w:t>
      </w:r>
    </w:p>
    <w:p w:rsidR="00936C0E" w:rsidRPr="00B16A3B" w:rsidRDefault="00936C0E" w:rsidP="00936C0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6C0E" w:rsidRPr="0042347A" w:rsidRDefault="00936C0E" w:rsidP="00936C0E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6C0E" w:rsidRPr="00B16A3B" w:rsidRDefault="00936C0E" w:rsidP="00936C0E">
      <w:pPr>
        <w:spacing w:after="0" w:line="240" w:lineRule="auto"/>
        <w:ind w:left="120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B16A3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2.  Региональный уровень:</w:t>
      </w:r>
    </w:p>
    <w:p w:rsidR="00936C0E" w:rsidRDefault="00936C0E" w:rsidP="00936C0E">
      <w:pPr>
        <w:spacing w:after="0" w:line="240" w:lineRule="auto"/>
        <w:ind w:left="-142" w:firstLine="14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2.1  </w:t>
      </w:r>
      <w:r w:rsidRPr="00B16A3B">
        <w:rPr>
          <w:rFonts w:ascii="Times New Roman" w:eastAsia="Calibri" w:hAnsi="Times New Roman" w:cs="Times New Roman"/>
          <w:sz w:val="24"/>
          <w:szCs w:val="24"/>
        </w:rPr>
        <w:t>Законом Республики Крым от 06.07.2015 №131-ЗРК «Об образовании в Республике Крым».</w:t>
      </w:r>
    </w:p>
    <w:p w:rsidR="00936C0E" w:rsidRPr="00B16A3B" w:rsidRDefault="00936C0E" w:rsidP="00936C0E">
      <w:pPr>
        <w:spacing w:after="0" w:line="240" w:lineRule="auto"/>
        <w:ind w:left="-142" w:firstLine="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2.2 </w:t>
      </w:r>
      <w:r w:rsidRPr="0042347A">
        <w:rPr>
          <w:rFonts w:ascii="Times New Roman" w:eastAsia="Calibri" w:hAnsi="Times New Roman" w:cs="Times New Roman"/>
          <w:sz w:val="24"/>
          <w:szCs w:val="24"/>
        </w:rPr>
        <w:t>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936C0E" w:rsidRPr="00B16A3B" w:rsidRDefault="00936C0E" w:rsidP="00936C0E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  </w:t>
      </w:r>
      <w:r w:rsidRPr="00B16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936C0E" w:rsidRPr="00B16A3B" w:rsidRDefault="00936C0E" w:rsidP="00936C0E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 </w:t>
      </w:r>
      <w:r w:rsidRPr="00B16A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936C0E" w:rsidRPr="00936C0E" w:rsidRDefault="00936C0E" w:rsidP="00936C0E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2.5  </w:t>
      </w:r>
      <w:r w:rsidRPr="00B16A3B">
        <w:rPr>
          <w:rFonts w:ascii="Times New Roman" w:eastAsia="Calibri" w:hAnsi="Times New Roman" w:cs="Times New Roman"/>
          <w:sz w:val="24"/>
          <w:szCs w:val="24"/>
        </w:rPr>
        <w:t>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936C0E" w:rsidRPr="00B16A3B" w:rsidRDefault="00936C0E" w:rsidP="00936C0E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sz w:val="24"/>
          <w:szCs w:val="24"/>
        </w:rPr>
        <w:t>2.6</w:t>
      </w:r>
      <w:r w:rsidRPr="00B16A3B">
        <w:rPr>
          <w:rFonts w:ascii="Times New Roman" w:eastAsia="Calibri" w:hAnsi="Times New Roman" w:cs="Times New Roman"/>
          <w:sz w:val="24"/>
          <w:szCs w:val="24"/>
        </w:rPr>
        <w:t xml:space="preserve"> Инструктивно-методическое письмо «О формировании учебных планов общеобразовательных организаций Республики Крым, реализующих основные образовательные программы, на 2022/202</w:t>
      </w:r>
      <w:r w:rsidRPr="00B16A3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3 </w:t>
      </w:r>
      <w:r>
        <w:rPr>
          <w:rFonts w:ascii="Times New Roman" w:eastAsia="Calibri" w:hAnsi="Times New Roman" w:cs="Times New Roman"/>
          <w:sz w:val="24"/>
          <w:szCs w:val="24"/>
        </w:rPr>
        <w:t>учебный год».</w:t>
      </w:r>
    </w:p>
    <w:p w:rsidR="00936C0E" w:rsidRPr="00B16A3B" w:rsidRDefault="00936C0E" w:rsidP="00936C0E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2.7 </w:t>
      </w:r>
      <w:r w:rsidRPr="00B16A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Письмо </w:t>
      </w:r>
      <w:r w:rsidRPr="00B16A3B">
        <w:rPr>
          <w:rFonts w:ascii="Times New Roman" w:eastAsia="Calibri" w:hAnsi="Times New Roman" w:cs="Times New Roman"/>
          <w:color w:val="000000"/>
          <w:sz w:val="24"/>
          <w:lang w:eastAsia="ru-RU"/>
        </w:rPr>
        <w:t>Министерства образования, науки и молодежи Республики Крым</w:t>
      </w:r>
      <w:r w:rsidRPr="00B16A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«О формировании учебных планов общеобразовательных организаций Республики Крым, реализующих основные образовательные программы, на 2022/2023учебный год» от 18.05.2022 № 2015/01-14.</w:t>
      </w:r>
    </w:p>
    <w:p w:rsidR="00936C0E" w:rsidRPr="00B16A3B" w:rsidRDefault="00936C0E" w:rsidP="00936C0E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2.8 </w:t>
      </w:r>
      <w:r w:rsidRPr="00B16A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Примерная</w:t>
      </w:r>
      <w:r w:rsidRPr="00B16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936C0E" w:rsidRDefault="00936C0E" w:rsidP="00936C0E">
      <w:pPr>
        <w:spacing w:after="0" w:line="240" w:lineRule="auto"/>
        <w:ind w:left="-142" w:firstLine="1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2.9  </w:t>
      </w:r>
      <w:r w:rsidRPr="00B16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письмо об особенностях преподаван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ия физической культуры в 2022/2023 </w:t>
      </w:r>
      <w:r w:rsidRPr="00B16A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учебном году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36C0E" w:rsidRPr="0081216C" w:rsidRDefault="00936C0E" w:rsidP="00936C0E">
      <w:pPr>
        <w:spacing w:after="0" w:line="240" w:lineRule="auto"/>
        <w:ind w:left="-142" w:firstLine="143"/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</w:pPr>
    </w:p>
    <w:p w:rsidR="00936C0E" w:rsidRPr="0042347A" w:rsidRDefault="00936C0E" w:rsidP="00936C0E">
      <w:pPr>
        <w:spacing w:after="0" w:line="240" w:lineRule="auto"/>
        <w:ind w:left="120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42347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lastRenderedPageBreak/>
        <w:t>3. Школьный уровень</w:t>
      </w:r>
    </w:p>
    <w:p w:rsidR="00936C0E" w:rsidRPr="000A6D88" w:rsidRDefault="00936C0E" w:rsidP="00936C0E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A6D8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3.1   </w:t>
      </w:r>
      <w:r w:rsidRPr="000A6D88">
        <w:rPr>
          <w:rFonts w:ascii="Times New Roman" w:eastAsia="Calibri" w:hAnsi="Times New Roman" w:cs="Times New Roman"/>
          <w:sz w:val="24"/>
          <w:szCs w:val="24"/>
        </w:rPr>
        <w:t xml:space="preserve">Устав МБОУ </w:t>
      </w:r>
      <w:r w:rsidRPr="000A6D88">
        <w:rPr>
          <w:rFonts w:ascii="Times New Roman" w:eastAsia="Calibri" w:hAnsi="Times New Roman" w:cs="Times New Roman"/>
          <w:sz w:val="24"/>
          <w:szCs w:val="24"/>
          <w:lang w:val="uk-UA"/>
        </w:rPr>
        <w:t>«ЧСШ № 1 им. Н. Кудри»</w:t>
      </w:r>
      <w:r w:rsidRPr="000A6D8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36C0E" w:rsidRPr="000A6D88" w:rsidRDefault="00936C0E" w:rsidP="00936C0E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A6D8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936C0E" w:rsidRPr="000A6D88" w:rsidRDefault="00936C0E" w:rsidP="00936C0E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A6D8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3.3 Положение о составлении рабочей программы учебных предметов, курсов внеурочной деятельности в</w:t>
      </w:r>
      <w:r w:rsidRPr="000A6D8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936C0E" w:rsidRPr="00936C0E" w:rsidRDefault="00936C0E" w:rsidP="00936C0E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6D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329</w:t>
      </w:r>
      <w:r w:rsidRPr="000A6D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936C0E" w:rsidRPr="000A6D88" w:rsidRDefault="00936C0E" w:rsidP="00936C0E">
      <w:pPr>
        <w:spacing w:after="0" w:line="240" w:lineRule="auto"/>
        <w:ind w:left="-142" w:right="-1" w:firstLine="567"/>
        <w:jc w:val="both"/>
        <w:rPr>
          <w:rFonts w:ascii="Calibri" w:eastAsia="SimSun" w:hAnsi="Calibri" w:cs="Times New Roman"/>
          <w:sz w:val="24"/>
          <w:szCs w:val="24"/>
          <w:lang w:eastAsia="zh-CN"/>
        </w:rPr>
      </w:pPr>
      <w:r w:rsidRPr="000A6D88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.5 Рабочая программа воспитания </w:t>
      </w:r>
      <w:r w:rsidRPr="000A6D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0A6D8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2B6B2D" w:rsidRPr="002B6B2D" w:rsidRDefault="004B5364" w:rsidP="00936C0E">
      <w:pPr>
        <w:spacing w:after="0" w:line="360" w:lineRule="auto"/>
        <w:ind w:left="-567" w:right="-10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</w:p>
    <w:p w:rsidR="006F56E3" w:rsidRDefault="00936C0E" w:rsidP="00980A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A3511" w:rsidRPr="00980AC9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9A3511" w:rsidRPr="00980AC9">
        <w:rPr>
          <w:rFonts w:ascii="Times New Roman" w:hAnsi="Times New Roman" w:cs="Times New Roman"/>
          <w:b/>
          <w:sz w:val="24"/>
          <w:szCs w:val="24"/>
        </w:rPr>
        <w:t>физической культуре</w:t>
      </w:r>
      <w:r w:rsidR="004B53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3511" w:rsidRPr="00980AC9">
        <w:rPr>
          <w:rFonts w:ascii="Times New Roman" w:hAnsi="Times New Roman" w:cs="Times New Roman"/>
          <w:bCs/>
          <w:sz w:val="24"/>
          <w:szCs w:val="24"/>
        </w:rPr>
        <w:t>составлена на осно</w:t>
      </w:r>
      <w:r w:rsidR="001066C0" w:rsidRPr="00980AC9">
        <w:rPr>
          <w:rFonts w:ascii="Times New Roman" w:hAnsi="Times New Roman" w:cs="Times New Roman"/>
          <w:bCs/>
          <w:sz w:val="24"/>
          <w:szCs w:val="24"/>
        </w:rPr>
        <w:t>ве примерной программы среднего</w:t>
      </w:r>
      <w:r w:rsidR="009A3511" w:rsidRPr="00980AC9">
        <w:rPr>
          <w:rFonts w:ascii="Times New Roman" w:hAnsi="Times New Roman" w:cs="Times New Roman"/>
          <w:bCs/>
          <w:sz w:val="24"/>
          <w:szCs w:val="24"/>
        </w:rPr>
        <w:t xml:space="preserve"> общего образования </w:t>
      </w:r>
      <w:r w:rsidR="00646F17">
        <w:rPr>
          <w:rFonts w:ascii="Times New Roman" w:hAnsi="Times New Roman" w:cs="Times New Roman"/>
          <w:sz w:val="24"/>
          <w:szCs w:val="24"/>
        </w:rPr>
        <w:t>для 11</w:t>
      </w:r>
      <w:r w:rsidR="001066C0" w:rsidRPr="00980AC9">
        <w:rPr>
          <w:rFonts w:ascii="Times New Roman" w:hAnsi="Times New Roman" w:cs="Times New Roman"/>
          <w:sz w:val="24"/>
          <w:szCs w:val="24"/>
        </w:rPr>
        <w:t xml:space="preserve">-х </w:t>
      </w:r>
      <w:r w:rsidR="009A3511" w:rsidRPr="00980AC9">
        <w:rPr>
          <w:rFonts w:ascii="Times New Roman" w:hAnsi="Times New Roman" w:cs="Times New Roman"/>
          <w:sz w:val="24"/>
          <w:szCs w:val="24"/>
        </w:rPr>
        <w:t>классов и авторской программы  «Комплексная программа физического воспитания 1-11 классы», автором - составителем которой</w:t>
      </w:r>
      <w:r w:rsidR="00E665A3">
        <w:rPr>
          <w:rFonts w:ascii="Times New Roman" w:hAnsi="Times New Roman" w:cs="Times New Roman"/>
          <w:sz w:val="24"/>
          <w:szCs w:val="24"/>
        </w:rPr>
        <w:t xml:space="preserve"> являются  В.И. Лях</w:t>
      </w:r>
      <w:r w:rsidR="009A3511" w:rsidRPr="00980AC9">
        <w:rPr>
          <w:rFonts w:ascii="Times New Roman" w:hAnsi="Times New Roman" w:cs="Times New Roman"/>
          <w:sz w:val="24"/>
          <w:szCs w:val="24"/>
        </w:rPr>
        <w:t>. Прог</w:t>
      </w:r>
      <w:r w:rsidR="004B5364">
        <w:rPr>
          <w:rFonts w:ascii="Times New Roman" w:hAnsi="Times New Roman" w:cs="Times New Roman"/>
          <w:sz w:val="24"/>
          <w:szCs w:val="24"/>
        </w:rPr>
        <w:t>рамма рассчи</w:t>
      </w:r>
      <w:r w:rsidR="00646F17">
        <w:rPr>
          <w:rFonts w:ascii="Times New Roman" w:hAnsi="Times New Roman" w:cs="Times New Roman"/>
          <w:sz w:val="24"/>
          <w:szCs w:val="24"/>
        </w:rPr>
        <w:t>тана на 102 часа в 11</w:t>
      </w:r>
      <w:r w:rsidR="004B5364">
        <w:rPr>
          <w:rFonts w:ascii="Times New Roman" w:hAnsi="Times New Roman" w:cs="Times New Roman"/>
          <w:sz w:val="24"/>
          <w:szCs w:val="24"/>
        </w:rPr>
        <w:t xml:space="preserve"> </w:t>
      </w:r>
      <w:r w:rsidR="009A3511" w:rsidRPr="00980AC9">
        <w:rPr>
          <w:rFonts w:ascii="Times New Roman" w:hAnsi="Times New Roman" w:cs="Times New Roman"/>
          <w:sz w:val="24"/>
          <w:szCs w:val="24"/>
        </w:rPr>
        <w:t>классе из расчета 3 часа в неделю. В прогр</w:t>
      </w:r>
      <w:r w:rsidR="00E665A3">
        <w:rPr>
          <w:rFonts w:ascii="Times New Roman" w:hAnsi="Times New Roman" w:cs="Times New Roman"/>
          <w:sz w:val="24"/>
          <w:szCs w:val="24"/>
        </w:rPr>
        <w:t xml:space="preserve">амме В. И. Ляха, </w:t>
      </w:r>
      <w:r w:rsidR="009A3511" w:rsidRPr="00980AC9">
        <w:rPr>
          <w:rFonts w:ascii="Times New Roman" w:hAnsi="Times New Roman" w:cs="Times New Roman"/>
          <w:sz w:val="24"/>
          <w:szCs w:val="24"/>
        </w:rPr>
        <w:t xml:space="preserve"> программный материал делится на две части - базовую и вариативную. В базовую часть входит материал в соответствии с федеральным компонентом учебного плана, региональный компонент (лыжная подготовка заменяется подвижными играми).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подвижным играм на основе баскетбола. Программный материал усложняется по разделам каждый год за счет увеличения сложности </w:t>
      </w:r>
      <w:proofErr w:type="gramStart"/>
      <w:r w:rsidR="009A3511" w:rsidRPr="00980AC9">
        <w:rPr>
          <w:rFonts w:ascii="Times New Roman" w:hAnsi="Times New Roman" w:cs="Times New Roman"/>
          <w:sz w:val="24"/>
          <w:szCs w:val="24"/>
        </w:rPr>
        <w:t>элементов</w:t>
      </w:r>
      <w:proofErr w:type="gramEnd"/>
      <w:r w:rsidR="009A3511" w:rsidRPr="00980AC9">
        <w:rPr>
          <w:rFonts w:ascii="Times New Roman" w:hAnsi="Times New Roman" w:cs="Times New Roman"/>
          <w:sz w:val="24"/>
          <w:szCs w:val="24"/>
        </w:rPr>
        <w:t xml:space="preserve"> на базе ранее пройденного материала в разделах «Подвижные игры</w:t>
      </w:r>
      <w:r w:rsidR="001066C0" w:rsidRPr="00980AC9">
        <w:rPr>
          <w:rFonts w:ascii="Times New Roman" w:hAnsi="Times New Roman" w:cs="Times New Roman"/>
          <w:sz w:val="24"/>
          <w:szCs w:val="24"/>
        </w:rPr>
        <w:t>», «Лёгкая атлетика</w:t>
      </w:r>
      <w:r w:rsidR="004B5364">
        <w:rPr>
          <w:rFonts w:ascii="Times New Roman" w:hAnsi="Times New Roman" w:cs="Times New Roman"/>
          <w:sz w:val="24"/>
          <w:szCs w:val="24"/>
        </w:rPr>
        <w:t>».</w:t>
      </w:r>
    </w:p>
    <w:p w:rsidR="004B5364" w:rsidRPr="004B5364" w:rsidRDefault="004B5364" w:rsidP="00980AC9">
      <w:pPr>
        <w:rPr>
          <w:rFonts w:ascii="Times New Roman" w:hAnsi="Times New Roman" w:cs="Times New Roman"/>
          <w:sz w:val="24"/>
          <w:szCs w:val="24"/>
        </w:rPr>
      </w:pPr>
    </w:p>
    <w:p w:rsidR="006F56E3" w:rsidRPr="00980AC9" w:rsidRDefault="009A3511" w:rsidP="00980AC9">
      <w:pPr>
        <w:contextualSpacing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980AC9">
        <w:rPr>
          <w:rFonts w:ascii="Times New Roman" w:eastAsia="Calibri" w:hAnsi="Times New Roman" w:cs="Times New Roman"/>
          <w:b/>
          <w:color w:val="0D0D0D"/>
          <w:sz w:val="24"/>
          <w:szCs w:val="24"/>
        </w:rPr>
        <w:t xml:space="preserve"> СОДЕРЖАНИЕ УЧЕБНОГО ПРЕДМЕТА  ФИЗИЧЕСКАЯ КУЛЬТУРА</w:t>
      </w:r>
    </w:p>
    <w:tbl>
      <w:tblPr>
        <w:tblStyle w:val="a7"/>
        <w:tblW w:w="9571" w:type="dxa"/>
        <w:tblLayout w:type="fixed"/>
        <w:tblLook w:val="04A0"/>
      </w:tblPr>
      <w:tblGrid>
        <w:gridCol w:w="108"/>
        <w:gridCol w:w="9463"/>
      </w:tblGrid>
      <w:tr w:rsidR="006F56E3" w:rsidRPr="00980AC9">
        <w:trPr>
          <w:trHeight w:val="324"/>
        </w:trPr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56E3" w:rsidRPr="00980AC9" w:rsidRDefault="006F56E3" w:rsidP="00980A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6F56E3" w:rsidRPr="00980AC9" w:rsidRDefault="009A3511" w:rsidP="00980A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Целью</w:t>
            </w:r>
            <w:r w:rsidR="004B536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школьного физического воспитания является форми</w:t>
            </w: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      </w:r>
          </w:p>
          <w:p w:rsidR="006F56E3" w:rsidRPr="00980AC9" w:rsidRDefault="009A3511" w:rsidP="00980A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цели учебной программы соотносится с реше</w:t>
            </w: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нием следующих образовательных </w:t>
            </w:r>
            <w:r w:rsidRPr="00980AC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задач</w:t>
            </w:r>
            <w:r w:rsidRPr="00980AC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:</w:t>
            </w:r>
          </w:p>
          <w:p w:rsidR="006F56E3" w:rsidRPr="00980AC9" w:rsidRDefault="009A3511" w:rsidP="00980AC9">
            <w:pPr>
              <w:shd w:val="clear" w:color="auto" w:fill="FFFFFF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укрепление здоровья, улучшение осанки, профилактика плоскостопия, содействие </w:t>
            </w: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гармоничному физическому, нрав</w:t>
            </w: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ственному и социальному развитию, успешному обучению;</w:t>
            </w:r>
          </w:p>
          <w:p w:rsidR="006F56E3" w:rsidRPr="00980AC9" w:rsidRDefault="009A3511" w:rsidP="00980AC9">
            <w:pPr>
              <w:shd w:val="clear" w:color="auto" w:fill="FFFFFF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t>• формирование первоначальных умений саморегуляции средствами физической культуры;</w:t>
            </w:r>
          </w:p>
          <w:p w:rsidR="006F56E3" w:rsidRPr="00980AC9" w:rsidRDefault="009A3511" w:rsidP="00980AC9">
            <w:pPr>
              <w:shd w:val="clear" w:color="auto" w:fill="FFFFFF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t>• овладение школой движений;</w:t>
            </w:r>
          </w:p>
          <w:p w:rsidR="006F56E3" w:rsidRPr="00980AC9" w:rsidRDefault="009A3511" w:rsidP="00980AC9">
            <w:pPr>
              <w:shd w:val="clear" w:color="auto" w:fill="FFFFFF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t>•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</w:t>
            </w: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 реагирования на сигналы, согласования движений, ориен</w:t>
            </w: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тирования в пространстве) и кондиционных (скоростных, скоростно-силовых, выносливости и гибкости) способностей;</w:t>
            </w:r>
            <w:proofErr w:type="gramEnd"/>
          </w:p>
          <w:p w:rsidR="006F56E3" w:rsidRPr="00980AC9" w:rsidRDefault="009A3511" w:rsidP="00980AC9">
            <w:pPr>
              <w:shd w:val="clear" w:color="auto" w:fill="FFFFFF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t>•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</w:t>
            </w: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национных и кондиционных) способностей;</w:t>
            </w:r>
          </w:p>
          <w:p w:rsidR="006F56E3" w:rsidRPr="00980AC9" w:rsidRDefault="009A3511" w:rsidP="00980AC9">
            <w:pPr>
              <w:shd w:val="clear" w:color="auto" w:fill="FFFFFF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t>• выработка представлений об основных видах спорта, сна</w:t>
            </w: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рядах и инвентаре, о соблюдении правил техники безопасности во время занятий;</w:t>
            </w:r>
          </w:p>
          <w:p w:rsidR="006F56E3" w:rsidRPr="00980AC9" w:rsidRDefault="009A3511" w:rsidP="00980AC9">
            <w:pPr>
              <w:shd w:val="clear" w:color="auto" w:fill="FFFFFF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t>• формирование установки на сохранение и укрепление здо</w:t>
            </w: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ровья, навыков здорового и безопасного образа жизни;</w:t>
            </w:r>
          </w:p>
          <w:p w:rsidR="006F56E3" w:rsidRPr="00980AC9" w:rsidRDefault="009A3511" w:rsidP="00980AC9">
            <w:pPr>
              <w:shd w:val="clear" w:color="auto" w:fill="FFFFFF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t>• приобщение к самостоятельным занятиям физическими упражнениями, подвижными играми, использование их в сво</w:t>
            </w: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бодное время на основе формирования интересов к определён</w:t>
            </w: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ным видам двигательной активности и выявления предраспо</w:t>
            </w: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ложенности к тем или иным видам спорта;</w:t>
            </w:r>
          </w:p>
          <w:p w:rsidR="006F56E3" w:rsidRPr="00980AC9" w:rsidRDefault="009A3511" w:rsidP="00980AC9">
            <w:pPr>
              <w:shd w:val="clear" w:color="auto" w:fill="FFFFFF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t>•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</w:t>
            </w: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витию психических процессов (представления, памяти, мыш</w:t>
            </w: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 и др.) в ходе двигательной деятельности.</w:t>
            </w:r>
          </w:p>
        </w:tc>
      </w:tr>
      <w:tr w:rsidR="006F56E3" w:rsidRPr="00980AC9">
        <w:trPr>
          <w:trHeight w:val="324"/>
        </w:trPr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56E3" w:rsidRPr="00980AC9" w:rsidRDefault="009A3511" w:rsidP="00980AC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 «Физическая культура» способствует развитию личностных качеств учащихся, физическому воспитанию и оздоровлению.</w:t>
            </w:r>
          </w:p>
        </w:tc>
      </w:tr>
      <w:tr w:rsidR="006F56E3" w:rsidRPr="00980AC9">
        <w:trPr>
          <w:trHeight w:val="303"/>
        </w:trPr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42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Рабочей программе освоение учебного материала из практических разделов функционально сочетается с освоением знаний и способов двигательной деятельности. Среди теоретических знаний, предлагаемых в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упражнениями.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42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элементами акробатики», «Легкая атлетика», «Подвижные и спортивные игры», «Кроссовая подготовка», «Подвижные игры с элементами баскетбола». При этом каждый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42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 при легких травмах. Овладение этими умениями соотносится в программе с освоением школьниками соответствующего содержания практических и теоретических разделов.</w:t>
            </w:r>
          </w:p>
        </w:tc>
      </w:tr>
      <w:tr w:rsidR="006F56E3" w:rsidRPr="00980AC9">
        <w:trPr>
          <w:trHeight w:val="668"/>
        </w:trPr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65A3" w:rsidRDefault="00E665A3" w:rsidP="00980AC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665A3" w:rsidRDefault="00E665A3" w:rsidP="00980AC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F56E3" w:rsidRPr="00980AC9" w:rsidRDefault="009A3511" w:rsidP="00980AC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Базовая часть</w:t>
            </w:r>
          </w:p>
          <w:p w:rsidR="006F56E3" w:rsidRPr="00980AC9" w:rsidRDefault="009A3511" w:rsidP="00980AC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Основы знаний о физической культуре</w:t>
            </w:r>
          </w:p>
          <w:p w:rsidR="006F56E3" w:rsidRPr="00980AC9" w:rsidRDefault="009A3511" w:rsidP="00980AC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игры</w:t>
            </w:r>
          </w:p>
          <w:p w:rsidR="006F56E3" w:rsidRPr="00980AC9" w:rsidRDefault="009A3511" w:rsidP="00980AC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  <w:p w:rsidR="006F56E3" w:rsidRPr="00980AC9" w:rsidRDefault="001066C0" w:rsidP="00980AC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Легкая атлетика</w:t>
            </w:r>
          </w:p>
          <w:p w:rsidR="006F56E3" w:rsidRPr="00980AC9" w:rsidRDefault="009A3511" w:rsidP="00980AC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Кроссовая подготовка</w:t>
            </w:r>
          </w:p>
        </w:tc>
      </w:tr>
      <w:tr w:rsidR="006F56E3" w:rsidRPr="00980AC9">
        <w:trPr>
          <w:trHeight w:val="303"/>
        </w:trPr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56E3" w:rsidRPr="00980AC9" w:rsidRDefault="009A3511" w:rsidP="00980AC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Базовая часть:</w:t>
            </w:r>
          </w:p>
          <w:p w:rsidR="006F56E3" w:rsidRPr="00980AC9" w:rsidRDefault="009A3511" w:rsidP="00980AC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знаний о физической культуре: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естественные основы: Основные формы движения, напряжение и расслабление мышц при выполнении упражнений. Выполнение основных движений с различной скоростью. Выявление работающих групп мышц. Изменение роста, веса и силы мышц.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социально-психологические основы: Комплексы упражнений на развитие физических качеств и правила их выполнения. Обучение движениям. Эмоции и их регулирование в процессе занятий физическими упражнениями. Выполнение жизненно важных навыков различными способами и с изменением амплитуды. 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  <w:r w:rsidR="004B5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правильностью выполнения физических упражнений и тестирования физических качеств.                                                                                                              </w:t>
            </w:r>
            <w:r w:rsidRPr="00980A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Приемы закаливания. Способы саморегуляции и самоконтроля.</w:t>
            </w:r>
          </w:p>
          <w:p w:rsidR="006F56E3" w:rsidRPr="00980AC9" w:rsidRDefault="001066C0" w:rsidP="00980AC9">
            <w:pPr>
              <w:autoSpaceDE w:val="0"/>
              <w:autoSpaceDN w:val="0"/>
              <w:adjustRightInd w:val="0"/>
              <w:spacing w:line="276" w:lineRule="auto"/>
              <w:ind w:firstLine="5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80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</w:t>
            </w:r>
            <w:r w:rsidR="009A3511" w:rsidRPr="00980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="00E66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бег,  прыжки, метания,  поняти</w:t>
            </w:r>
            <w:r w:rsidR="009A3511"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я: </w:t>
            </w:r>
            <w:r w:rsidR="009A3511" w:rsidRPr="00980AC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эстафета, темп, длительность бега</w:t>
            </w:r>
            <w:r w:rsidR="009A3511"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команды «Старт», «Финиш».</w:t>
            </w:r>
            <w:proofErr w:type="gramEnd"/>
            <w:r w:rsidR="009A3511"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Влияние бега на здоровье человека, элементарные сведения о правилах соревнований в прыжках, беге и метаниях. Техника безопасности  на уроках.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Гимнастика с элементами акробатики</w:t>
            </w: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 построения и перестроения,  общеразвивающие упражнения с предметами и без, упражнения в лазанье и равновесии, простейшие акробатические упражнения,  упражнения на гимнастических снарядах, названия снарядов и гимнастических элементов, правила безопасности во время занятий, признаки правильной ходьбы, бега, прыжков, осанки, значение напряжения и расслабления мышц.</w:t>
            </w:r>
          </w:p>
          <w:p w:rsidR="006F56E3" w:rsidRPr="00980AC9" w:rsidRDefault="009A3511" w:rsidP="00980AC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Кроссовая подготовка: </w:t>
            </w: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освоение техники бега в равномерном темпе,  чередование ходьбы с бегом, упражнения на развитие выносливости.</w:t>
            </w:r>
          </w:p>
          <w:p w:rsidR="006F56E3" w:rsidRPr="00980AC9" w:rsidRDefault="009A3511" w:rsidP="00980AC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</w:t>
            </w: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освоение различных игр и их вариантов, названия и правила игр, инвентарь, оборудование, организация, правила проведения и безопасность. Система упражнений с мячом.   </w:t>
            </w:r>
          </w:p>
        </w:tc>
      </w:tr>
      <w:tr w:rsidR="006F56E3" w:rsidRPr="00980AC9">
        <w:trPr>
          <w:trHeight w:val="668"/>
        </w:trPr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56E3" w:rsidRPr="00980AC9" w:rsidRDefault="006F56E3" w:rsidP="00980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6E3" w:rsidRPr="00980AC9">
        <w:trPr>
          <w:gridBefore w:val="1"/>
          <w:wBefore w:w="108" w:type="dxa"/>
          <w:trHeight w:val="303"/>
        </w:trPr>
        <w:tc>
          <w:tcPr>
            <w:tcW w:w="9463" w:type="dxa"/>
            <w:tcBorders>
              <w:top w:val="nil"/>
              <w:left w:val="nil"/>
              <w:bottom w:val="nil"/>
              <w:right w:val="nil"/>
            </w:tcBorders>
          </w:tcPr>
          <w:p w:rsidR="006F56E3" w:rsidRPr="00980AC9" w:rsidRDefault="009A3511" w:rsidP="00980AC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  <w:p w:rsidR="006F56E3" w:rsidRPr="00980AC9" w:rsidRDefault="006F56E3" w:rsidP="00980AC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6E3" w:rsidRPr="00980AC9">
        <w:trPr>
          <w:trHeight w:val="324"/>
        </w:trPr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Универсальными компетенциями </w:t>
            </w: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учащихся на этапе начального общего образования по физической культуре являются: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умения организовывать собственную деятельность, выбирать и использовать средства для достижения ее цели;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умения активно включаться в коллективную деятельность, взаимодействовать со сверстниками в достижении общих целей;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Личностными результатами </w:t>
            </w: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освоения учащимися содержания программы по физической культуре являются следующие умения: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проявлять положительные качества личности и управлять своими эмоциями в различных (нестандартных) ситуациях и условиях;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проявлять дисциплинированность, трудолюбие и упорство в достижении поставленных целей;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оказывать бескорыстную помощь своим сверстникам, находить с ними общий язык и общие интересы.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Метапредметными результатами </w:t>
            </w: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освоения учащимися содержания программы по физической культуре являются следующие умения: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характеризовать явления (действия и поступки), давать им объективную оценку на основе освоенных знаний и имеющегося опыта;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находить ошибки при выполнении учебных заданий, отбирать способы их исправления;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общаться и взаимодействовать со сверстниками на принципах взаимоуважения и взаимопомощи, дружбы и толерантности;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обеспечивать защиту и сохранность природы во время активного отдыха и занятий физической культурой;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планировать собственную деятельность, распределять нагрузку и отдых в процессе ее выполнения;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анализировать и объективно оценивать результаты собственного труда, находить возможности и способы их улучшения;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видеть красоту движений, выделять и обосновывать эстетические признаки в движениях и передвижениях человека;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оценивать красоту телосложения и осанки, сравнивать их с эталонными образцами;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Предметными результатами </w:t>
            </w: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освоения учащимися содержания программы по физической культуре являются следующие умения: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планировать занятия физическими упражнениями в режиме дня, организовывать отдых и досуг с использованием средств физической культуры;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излагать факты истории развития физической культуры,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ее роль и значение в жизнедеятельности человека, связь с трудовой и военной деятельностью;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представлять физическую культуру как средство укрепления здоровья, физического развития и физической подготовки человека;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— измерять (познавать) индивидуальные показатели физического развития (длину и массу тела), развития основных физических качеств;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организовывать и проводить со сверстниками подвижные игры и элементы соревнований, осуществлять их объективное судейство;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бережно обращаться с инвентарем и оборудованием, соблюдать требования техники безопасности к местам проведения;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взаимодействовать со сверстниками по правилам проведения подвижных игр и соревнований;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подавать строевые команды, вести подсчет при выполнении </w:t>
            </w:r>
            <w:proofErr w:type="spellStart"/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упражнений;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акробатические и гимнастическ</w:t>
            </w:r>
            <w:r w:rsidR="00E665A3">
              <w:rPr>
                <w:rFonts w:ascii="Times New Roman" w:eastAsia="Calibri" w:hAnsi="Times New Roman" w:cs="Times New Roman"/>
                <w:sz w:val="24"/>
                <w:szCs w:val="24"/>
              </w:rPr>
              <w:t>ие комбинации на высоком техническ</w:t>
            </w: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ом уровне, характеризовать признаки техничного исполнения;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технические действия из базовых видов спорта, применять их в игровой и соревновательной деятельности;</w:t>
            </w:r>
          </w:p>
          <w:p w:rsidR="006F56E3" w:rsidRPr="00980AC9" w:rsidRDefault="009A3511" w:rsidP="00980AC9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жизненно важные двигательные навыки и умения различными способами, в различных изменяющихся, вариативных условиях.</w:t>
            </w:r>
          </w:p>
          <w:p w:rsidR="006F56E3" w:rsidRPr="00980AC9" w:rsidRDefault="006F56E3" w:rsidP="00980AC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6F56E3" w:rsidRPr="00980AC9" w:rsidRDefault="009A3511" w:rsidP="00980A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AC9">
        <w:rPr>
          <w:rFonts w:ascii="Times New Roman" w:hAnsi="Times New Roman" w:cs="Times New Roman"/>
          <w:b/>
          <w:sz w:val="24"/>
          <w:szCs w:val="24"/>
        </w:rPr>
        <w:lastRenderedPageBreak/>
        <w:t>Практическая часть</w:t>
      </w:r>
    </w:p>
    <w:p w:rsidR="006F56E3" w:rsidRDefault="009A3511" w:rsidP="00980AC9">
      <w:pPr>
        <w:rPr>
          <w:rFonts w:ascii="Times New Roman" w:hAnsi="Times New Roman" w:cs="Times New Roman"/>
          <w:sz w:val="24"/>
          <w:szCs w:val="24"/>
        </w:rPr>
      </w:pPr>
      <w:r w:rsidRPr="00980AC9">
        <w:rPr>
          <w:rFonts w:ascii="Times New Roman" w:hAnsi="Times New Roman" w:cs="Times New Roman"/>
          <w:sz w:val="24"/>
          <w:szCs w:val="24"/>
        </w:rPr>
        <w:t>Выполнение легкоатлетических упражнений, работать над выносливостью</w:t>
      </w:r>
      <w:proofErr w:type="gramStart"/>
      <w:r w:rsidRPr="00980AC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80AC9">
        <w:rPr>
          <w:rFonts w:ascii="Times New Roman" w:hAnsi="Times New Roman" w:cs="Times New Roman"/>
          <w:sz w:val="24"/>
          <w:szCs w:val="24"/>
        </w:rPr>
        <w:t>разучивание подвижных игр ,отрабатывать навыки работы  с мячом.</w:t>
      </w:r>
      <w:r w:rsidR="004B5364">
        <w:rPr>
          <w:rFonts w:ascii="Times New Roman" w:hAnsi="Times New Roman" w:cs="Times New Roman"/>
          <w:sz w:val="24"/>
          <w:szCs w:val="24"/>
        </w:rPr>
        <w:t xml:space="preserve"> </w:t>
      </w:r>
      <w:r w:rsidR="00980AC9" w:rsidRPr="00980AC9">
        <w:rPr>
          <w:rFonts w:ascii="Times New Roman" w:hAnsi="Times New Roman" w:cs="Times New Roman"/>
          <w:sz w:val="24"/>
          <w:szCs w:val="24"/>
        </w:rPr>
        <w:t>Также практическая часть включает в себя развитие силовых качеств, скоростно-силовых качеств</w:t>
      </w:r>
      <w:proofErr w:type="gramStart"/>
      <w:r w:rsidR="00980AC9" w:rsidRPr="00980AC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980AC9" w:rsidRPr="00980AC9">
        <w:rPr>
          <w:rFonts w:ascii="Times New Roman" w:hAnsi="Times New Roman" w:cs="Times New Roman"/>
          <w:sz w:val="24"/>
          <w:szCs w:val="24"/>
        </w:rPr>
        <w:t>изучение правил по спортивным играм.</w:t>
      </w:r>
    </w:p>
    <w:p w:rsidR="004B5364" w:rsidRPr="00980AC9" w:rsidRDefault="004B5364" w:rsidP="00980AC9">
      <w:pPr>
        <w:rPr>
          <w:rFonts w:ascii="Times New Roman" w:hAnsi="Times New Roman" w:cs="Times New Roman"/>
          <w:sz w:val="24"/>
          <w:szCs w:val="24"/>
        </w:rPr>
      </w:pPr>
    </w:p>
    <w:p w:rsidR="006F56E3" w:rsidRPr="00980AC9" w:rsidRDefault="009A3511" w:rsidP="00980A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AC9">
        <w:rPr>
          <w:rFonts w:ascii="Times New Roman" w:hAnsi="Times New Roman" w:cs="Times New Roman"/>
          <w:b/>
          <w:sz w:val="24"/>
          <w:szCs w:val="24"/>
        </w:rPr>
        <w:t>Формы контроля:</w:t>
      </w:r>
    </w:p>
    <w:tbl>
      <w:tblPr>
        <w:tblStyle w:val="a7"/>
        <w:tblW w:w="9571" w:type="dxa"/>
        <w:tblLayout w:type="fixed"/>
        <w:tblLook w:val="04A0"/>
      </w:tblPr>
      <w:tblGrid>
        <w:gridCol w:w="108"/>
        <w:gridCol w:w="9463"/>
      </w:tblGrid>
      <w:tr w:rsidR="006F56E3" w:rsidRPr="00980AC9">
        <w:trPr>
          <w:trHeight w:val="668"/>
        </w:trPr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56E3" w:rsidRPr="00980AC9" w:rsidRDefault="009A3511" w:rsidP="00980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Программа предусматривает проведение традиционных и контрольных уроков.</w:t>
            </w:r>
          </w:p>
          <w:p w:rsidR="006F56E3" w:rsidRPr="00980AC9" w:rsidRDefault="009A3511" w:rsidP="00980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Особое место в овладении данным курсом отводится работе по формированию самоконтроля.</w:t>
            </w:r>
          </w:p>
          <w:p w:rsidR="006F56E3" w:rsidRPr="00980AC9" w:rsidRDefault="009A3511" w:rsidP="00980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прохождения программы обучающиеся посещают урочные занятия.</w:t>
            </w:r>
          </w:p>
        </w:tc>
      </w:tr>
      <w:tr w:rsidR="006F56E3" w:rsidRPr="00980AC9">
        <w:trPr>
          <w:gridBefore w:val="1"/>
          <w:wBefore w:w="108" w:type="dxa"/>
          <w:trHeight w:val="303"/>
        </w:trPr>
        <w:tc>
          <w:tcPr>
            <w:tcW w:w="9463" w:type="dxa"/>
            <w:tcBorders>
              <w:top w:val="nil"/>
              <w:left w:val="nil"/>
              <w:bottom w:val="nil"/>
              <w:right w:val="nil"/>
            </w:tcBorders>
          </w:tcPr>
          <w:p w:rsidR="006F56E3" w:rsidRPr="00980AC9" w:rsidRDefault="009A3511" w:rsidP="00980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 проводится в форме устного опроса, итоговый контроль в форме зачета по нормативам.</w:t>
            </w:r>
          </w:p>
          <w:p w:rsidR="006F56E3" w:rsidRPr="00980AC9" w:rsidRDefault="006F56E3" w:rsidP="00980AC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56E3" w:rsidRPr="00980AC9" w:rsidRDefault="009A3511" w:rsidP="00980AC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Распределение учебного времени на прохождение базовой части программного матери</w:t>
            </w:r>
            <w:r w:rsidR="00646F17">
              <w:rPr>
                <w:rFonts w:ascii="Times New Roman" w:hAnsi="Times New Roman" w:cs="Times New Roman"/>
                <w:sz w:val="24"/>
                <w:szCs w:val="24"/>
              </w:rPr>
              <w:t>ала по физической культуре в 11</w:t>
            </w:r>
            <w:r w:rsidR="008A3AE0"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-х </w:t>
            </w: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классах составлено в соответствии с «Комплексной программой физического воспитания учащихся</w:t>
            </w:r>
            <w:r w:rsidR="008A3AE0"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для 1-11 классов</w:t>
            </w: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» (В.И.</w:t>
            </w:r>
            <w:r w:rsidR="00E665A3">
              <w:rPr>
                <w:rFonts w:ascii="Times New Roman" w:hAnsi="Times New Roman" w:cs="Times New Roman"/>
                <w:sz w:val="24"/>
                <w:szCs w:val="24"/>
              </w:rPr>
              <w:t xml:space="preserve"> Лях</w:t>
            </w: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). При этом вид программного материала «Лыжная подготовка» – заменена разделом «Подвижные игры», на изучение раздела «Подвижные игры» добавлено часов. Часы вариативной части дополняют основные разделы программного материала базовой части, при этом с учетом рекомендаций Минобрнауки РФ с целью содействия физическому развитию обучающихся, повышению двигательной активности в режиме учебного дня увеличено изучение программного материала в разделах «Подвижные игры</w:t>
            </w:r>
            <w:r w:rsidR="001066C0" w:rsidRPr="00980AC9">
              <w:rPr>
                <w:rFonts w:ascii="Times New Roman" w:hAnsi="Times New Roman" w:cs="Times New Roman"/>
                <w:sz w:val="24"/>
                <w:szCs w:val="24"/>
              </w:rPr>
              <w:t>», «Легкая атлетика</w:t>
            </w: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066C0" w:rsidRPr="00980A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56E3" w:rsidRPr="00980AC9" w:rsidRDefault="006F56E3" w:rsidP="00980AC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B6B2D" w:rsidRPr="00980AC9" w:rsidRDefault="002B6B2D" w:rsidP="00980AC9">
      <w:pPr>
        <w:rPr>
          <w:rFonts w:ascii="Times New Roman" w:hAnsi="Times New Roman" w:cs="Times New Roman"/>
          <w:b/>
          <w:sz w:val="24"/>
          <w:szCs w:val="24"/>
        </w:rPr>
      </w:pPr>
    </w:p>
    <w:p w:rsidR="0003501D" w:rsidRPr="004B5364" w:rsidRDefault="0003501D" w:rsidP="000350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364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p w:rsidR="0003501D" w:rsidRPr="00980AC9" w:rsidRDefault="0003501D" w:rsidP="0003501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8322" w:type="dxa"/>
        <w:jc w:val="center"/>
        <w:tblLayout w:type="fixed"/>
        <w:tblLook w:val="04A0"/>
      </w:tblPr>
      <w:tblGrid>
        <w:gridCol w:w="1185"/>
        <w:gridCol w:w="3261"/>
        <w:gridCol w:w="1275"/>
        <w:gridCol w:w="1134"/>
        <w:gridCol w:w="1467"/>
      </w:tblGrid>
      <w:tr w:rsidR="0003501D" w:rsidRPr="00980AC9" w:rsidTr="006D0D71">
        <w:trPr>
          <w:jc w:val="center"/>
        </w:trPr>
        <w:tc>
          <w:tcPr>
            <w:tcW w:w="1185" w:type="dxa"/>
          </w:tcPr>
          <w:p w:rsidR="0003501D" w:rsidRPr="00980AC9" w:rsidRDefault="0003501D" w:rsidP="006D0D7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b/>
                <w:sz w:val="24"/>
                <w:szCs w:val="24"/>
              </w:rPr>
              <w:t>№ раздела и тем</w:t>
            </w:r>
          </w:p>
        </w:tc>
        <w:tc>
          <w:tcPr>
            <w:tcW w:w="3261" w:type="dxa"/>
          </w:tcPr>
          <w:p w:rsidR="0003501D" w:rsidRPr="00980AC9" w:rsidRDefault="0003501D" w:rsidP="006D0D7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75" w:type="dxa"/>
          </w:tcPr>
          <w:p w:rsidR="0003501D" w:rsidRPr="00980AC9" w:rsidRDefault="0003501D" w:rsidP="006D0D7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0AC9">
              <w:rPr>
                <w:rFonts w:ascii="Times New Roman" w:hAnsi="Times New Roman" w:cs="Times New Roman"/>
                <w:b/>
                <w:sz w:val="24"/>
                <w:szCs w:val="24"/>
              </w:rPr>
              <w:t>Учебныечасы</w:t>
            </w:r>
            <w:proofErr w:type="spellEnd"/>
          </w:p>
        </w:tc>
        <w:tc>
          <w:tcPr>
            <w:tcW w:w="1134" w:type="dxa"/>
          </w:tcPr>
          <w:p w:rsidR="0003501D" w:rsidRPr="00980AC9" w:rsidRDefault="0003501D" w:rsidP="006D0D7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467" w:type="dxa"/>
          </w:tcPr>
          <w:p w:rsidR="0003501D" w:rsidRPr="00980AC9" w:rsidRDefault="0003501D" w:rsidP="006D0D7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часть</w:t>
            </w:r>
          </w:p>
        </w:tc>
      </w:tr>
      <w:tr w:rsidR="002F4714" w:rsidRPr="00980AC9" w:rsidTr="006D0D71">
        <w:trPr>
          <w:jc w:val="center"/>
        </w:trPr>
        <w:tc>
          <w:tcPr>
            <w:tcW w:w="118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127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F4714" w:rsidRPr="00980AC9" w:rsidTr="006D0D71">
        <w:trPr>
          <w:jc w:val="center"/>
        </w:trPr>
        <w:tc>
          <w:tcPr>
            <w:tcW w:w="118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127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F4714" w:rsidRPr="00980AC9" w:rsidTr="006D0D71">
        <w:trPr>
          <w:jc w:val="center"/>
        </w:trPr>
        <w:tc>
          <w:tcPr>
            <w:tcW w:w="118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27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F4714" w:rsidRPr="00980AC9" w:rsidTr="006D0D71">
        <w:trPr>
          <w:jc w:val="center"/>
        </w:trPr>
        <w:tc>
          <w:tcPr>
            <w:tcW w:w="118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27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F4714" w:rsidRPr="00980AC9" w:rsidTr="006D0D71">
        <w:trPr>
          <w:jc w:val="center"/>
        </w:trPr>
        <w:tc>
          <w:tcPr>
            <w:tcW w:w="118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27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F4714" w:rsidRPr="00980AC9" w:rsidTr="006D0D71">
        <w:trPr>
          <w:jc w:val="center"/>
        </w:trPr>
        <w:tc>
          <w:tcPr>
            <w:tcW w:w="118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27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F4714" w:rsidRPr="00980AC9" w:rsidTr="006D0D71">
        <w:trPr>
          <w:jc w:val="center"/>
        </w:trPr>
        <w:tc>
          <w:tcPr>
            <w:tcW w:w="118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27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F4714" w:rsidRPr="00980AC9" w:rsidTr="006D0D71">
        <w:trPr>
          <w:jc w:val="center"/>
        </w:trPr>
        <w:tc>
          <w:tcPr>
            <w:tcW w:w="118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27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F4714" w:rsidRPr="00980AC9" w:rsidTr="006D0D71">
        <w:trPr>
          <w:jc w:val="center"/>
        </w:trPr>
        <w:tc>
          <w:tcPr>
            <w:tcW w:w="118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27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F4714" w:rsidRPr="00980AC9" w:rsidTr="006D0D71">
        <w:trPr>
          <w:jc w:val="center"/>
        </w:trPr>
        <w:tc>
          <w:tcPr>
            <w:tcW w:w="118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127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F4714" w:rsidRPr="00980AC9" w:rsidTr="006D0D71">
        <w:trPr>
          <w:jc w:val="center"/>
        </w:trPr>
        <w:tc>
          <w:tcPr>
            <w:tcW w:w="118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127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F4714" w:rsidRPr="00980AC9" w:rsidTr="006D0D71">
        <w:trPr>
          <w:jc w:val="center"/>
        </w:trPr>
        <w:tc>
          <w:tcPr>
            <w:tcW w:w="1185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261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F4714" w:rsidRPr="00582397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397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134" w:type="dxa"/>
          </w:tcPr>
          <w:p w:rsidR="002F4714" w:rsidRPr="00980AC9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F4714" w:rsidRPr="00582397" w:rsidRDefault="002F4714" w:rsidP="002F471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397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2B6B2D" w:rsidRDefault="002B6B2D" w:rsidP="0003501D">
      <w:pPr>
        <w:rPr>
          <w:rFonts w:ascii="Times New Roman" w:hAnsi="Times New Roman" w:cs="Times New Roman"/>
          <w:b/>
          <w:sz w:val="24"/>
          <w:szCs w:val="24"/>
        </w:rPr>
      </w:pPr>
    </w:p>
    <w:p w:rsidR="00B17675" w:rsidRDefault="00B17675" w:rsidP="0003501D">
      <w:pPr>
        <w:rPr>
          <w:rFonts w:ascii="Times New Roman" w:hAnsi="Times New Roman" w:cs="Times New Roman"/>
          <w:b/>
          <w:sz w:val="24"/>
          <w:szCs w:val="24"/>
        </w:rPr>
      </w:pPr>
    </w:p>
    <w:p w:rsidR="00936C0E" w:rsidRDefault="00936C0E" w:rsidP="0003501D">
      <w:pPr>
        <w:rPr>
          <w:rFonts w:ascii="Times New Roman" w:hAnsi="Times New Roman" w:cs="Times New Roman"/>
          <w:b/>
          <w:sz w:val="24"/>
          <w:szCs w:val="24"/>
        </w:rPr>
      </w:pPr>
    </w:p>
    <w:p w:rsidR="00936C0E" w:rsidRDefault="00936C0E" w:rsidP="0003501D">
      <w:pPr>
        <w:rPr>
          <w:rFonts w:ascii="Times New Roman" w:hAnsi="Times New Roman" w:cs="Times New Roman"/>
          <w:b/>
          <w:sz w:val="24"/>
          <w:szCs w:val="24"/>
        </w:rPr>
      </w:pPr>
    </w:p>
    <w:p w:rsidR="00936C0E" w:rsidRDefault="00936C0E" w:rsidP="0003501D">
      <w:pPr>
        <w:rPr>
          <w:rFonts w:ascii="Times New Roman" w:hAnsi="Times New Roman" w:cs="Times New Roman"/>
          <w:b/>
          <w:sz w:val="24"/>
          <w:szCs w:val="24"/>
        </w:rPr>
      </w:pPr>
    </w:p>
    <w:p w:rsidR="00936C0E" w:rsidRDefault="00936C0E" w:rsidP="0003501D">
      <w:pPr>
        <w:rPr>
          <w:rFonts w:ascii="Times New Roman" w:hAnsi="Times New Roman" w:cs="Times New Roman"/>
          <w:b/>
          <w:sz w:val="24"/>
          <w:szCs w:val="24"/>
        </w:rPr>
      </w:pPr>
    </w:p>
    <w:p w:rsidR="00936C0E" w:rsidRDefault="00936C0E" w:rsidP="0003501D">
      <w:pPr>
        <w:rPr>
          <w:rFonts w:ascii="Times New Roman" w:hAnsi="Times New Roman" w:cs="Times New Roman"/>
          <w:b/>
          <w:sz w:val="24"/>
          <w:szCs w:val="24"/>
        </w:rPr>
      </w:pPr>
    </w:p>
    <w:p w:rsidR="00936C0E" w:rsidRDefault="00936C0E" w:rsidP="0003501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pPr w:leftFromText="180" w:rightFromText="180" w:vertAnchor="text" w:horzAnchor="margin" w:tblpXSpec="center" w:tblpY="431"/>
        <w:tblW w:w="9923" w:type="dxa"/>
        <w:tblLayout w:type="fixed"/>
        <w:tblLook w:val="04A0"/>
      </w:tblPr>
      <w:tblGrid>
        <w:gridCol w:w="675"/>
        <w:gridCol w:w="2410"/>
        <w:gridCol w:w="3260"/>
        <w:gridCol w:w="1134"/>
        <w:gridCol w:w="1134"/>
        <w:gridCol w:w="1310"/>
      </w:tblGrid>
      <w:tr w:rsidR="00370D75" w:rsidRPr="00980AC9" w:rsidTr="00985D47">
        <w:trPr>
          <w:trHeight w:val="557"/>
        </w:trPr>
        <w:tc>
          <w:tcPr>
            <w:tcW w:w="675" w:type="dxa"/>
            <w:vMerge w:val="restart"/>
          </w:tcPr>
          <w:p w:rsidR="00370D75" w:rsidRPr="00980AC9" w:rsidRDefault="00370D75" w:rsidP="00370D7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370D75" w:rsidRPr="00980AC9" w:rsidRDefault="00370D75" w:rsidP="00370D7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</w:tcPr>
          <w:p w:rsidR="00370D75" w:rsidRPr="00FA5CCC" w:rsidRDefault="00FA5CCC" w:rsidP="00370D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5CCC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268" w:type="dxa"/>
            <w:gridSpan w:val="2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Программа </w:t>
            </w:r>
          </w:p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учебному курсу</w:t>
            </w:r>
          </w:p>
        </w:tc>
        <w:tc>
          <w:tcPr>
            <w:tcW w:w="1310" w:type="dxa"/>
            <w:vMerge w:val="restart"/>
          </w:tcPr>
          <w:p w:rsidR="00370D75" w:rsidRPr="00980AC9" w:rsidRDefault="00370D75" w:rsidP="00370D75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Календарно-тематическое планирование</w:t>
            </w:r>
          </w:p>
        </w:tc>
      </w:tr>
      <w:tr w:rsidR="00370D75" w:rsidRPr="00980AC9" w:rsidTr="00985D47">
        <w:trPr>
          <w:trHeight w:val="1332"/>
        </w:trPr>
        <w:tc>
          <w:tcPr>
            <w:tcW w:w="675" w:type="dxa"/>
            <w:vMerge/>
          </w:tcPr>
          <w:p w:rsidR="00370D75" w:rsidRPr="00980AC9" w:rsidRDefault="00370D75" w:rsidP="00370D7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70D75" w:rsidRPr="00980AC9" w:rsidRDefault="00370D75" w:rsidP="00370D7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</w:tcPr>
          <w:p w:rsidR="00370D75" w:rsidRPr="00980AC9" w:rsidRDefault="00370D75" w:rsidP="00370D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Примерная (авторская) программа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Рабочая</w:t>
            </w:r>
          </w:p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1310" w:type="dxa"/>
            <w:vMerge/>
          </w:tcPr>
          <w:p w:rsidR="00370D75" w:rsidRPr="00980AC9" w:rsidRDefault="00370D75" w:rsidP="00370D7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0D75" w:rsidRPr="00980AC9" w:rsidTr="00985D47">
        <w:trPr>
          <w:trHeight w:val="473"/>
        </w:trPr>
        <w:tc>
          <w:tcPr>
            <w:tcW w:w="675" w:type="dxa"/>
          </w:tcPr>
          <w:p w:rsidR="00370D75" w:rsidRPr="00980AC9" w:rsidRDefault="00370D75" w:rsidP="00370D75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</w:tcPr>
          <w:p w:rsidR="00370D75" w:rsidRPr="00980AC9" w:rsidRDefault="00370D75" w:rsidP="00370D75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 тем</w:t>
            </w:r>
          </w:p>
        </w:tc>
        <w:tc>
          <w:tcPr>
            <w:tcW w:w="3260" w:type="dxa"/>
          </w:tcPr>
          <w:p w:rsidR="00370D75" w:rsidRPr="00980AC9" w:rsidRDefault="00370D75" w:rsidP="00370D7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10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70D75" w:rsidRPr="00980AC9" w:rsidTr="00985D47">
        <w:trPr>
          <w:trHeight w:val="793"/>
        </w:trPr>
        <w:tc>
          <w:tcPr>
            <w:tcW w:w="675" w:type="dxa"/>
          </w:tcPr>
          <w:p w:rsidR="00370D75" w:rsidRPr="00980AC9" w:rsidRDefault="00370D75" w:rsidP="00370D75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</w:tcPr>
          <w:p w:rsidR="00370D75" w:rsidRPr="00980AC9" w:rsidRDefault="00370D75" w:rsidP="00370D75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часов на прохождение  всех тем</w:t>
            </w:r>
          </w:p>
        </w:tc>
        <w:tc>
          <w:tcPr>
            <w:tcW w:w="3260" w:type="dxa"/>
          </w:tcPr>
          <w:p w:rsidR="00370D75" w:rsidRPr="00980AC9" w:rsidRDefault="00370D75" w:rsidP="00370D7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10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370D75" w:rsidRPr="00980AC9" w:rsidTr="00985D47">
        <w:trPr>
          <w:trHeight w:val="691"/>
        </w:trPr>
        <w:tc>
          <w:tcPr>
            <w:tcW w:w="675" w:type="dxa"/>
          </w:tcPr>
          <w:p w:rsidR="00370D75" w:rsidRPr="00980AC9" w:rsidRDefault="00370D75" w:rsidP="00370D75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0" w:type="dxa"/>
          </w:tcPr>
          <w:p w:rsidR="00370D75" w:rsidRPr="00980AC9" w:rsidRDefault="00370D75" w:rsidP="00370D75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часов на прохождение каждой темы</w:t>
            </w:r>
          </w:p>
        </w:tc>
        <w:tc>
          <w:tcPr>
            <w:tcW w:w="3260" w:type="dxa"/>
          </w:tcPr>
          <w:p w:rsidR="00370D75" w:rsidRPr="00980AC9" w:rsidRDefault="00370D75" w:rsidP="00370D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0D75" w:rsidRPr="00980AC9" w:rsidTr="00985D47">
        <w:trPr>
          <w:trHeight w:val="561"/>
        </w:trPr>
        <w:tc>
          <w:tcPr>
            <w:tcW w:w="675" w:type="dxa"/>
          </w:tcPr>
          <w:p w:rsidR="00370D75" w:rsidRPr="00980AC9" w:rsidRDefault="00370D75" w:rsidP="00370D75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10" w:type="dxa"/>
          </w:tcPr>
          <w:p w:rsidR="00370D75" w:rsidRPr="00980AC9" w:rsidRDefault="00370D75" w:rsidP="00370D75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3260" w:type="dxa"/>
          </w:tcPr>
          <w:p w:rsidR="00370D75" w:rsidRPr="00980AC9" w:rsidRDefault="00B17675" w:rsidP="00370D7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261F">
              <w:rPr>
                <w:sz w:val="24"/>
                <w:szCs w:val="24"/>
              </w:rPr>
              <w:t>Урок безопасности. Уроки по «Пожарной безопасности». Уроки здоровья и пропаганды ЗОЖ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10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70D75" w:rsidRPr="00980AC9" w:rsidTr="00985D47">
        <w:trPr>
          <w:trHeight w:val="497"/>
        </w:trPr>
        <w:tc>
          <w:tcPr>
            <w:tcW w:w="675" w:type="dxa"/>
          </w:tcPr>
          <w:p w:rsidR="00370D75" w:rsidRPr="00980AC9" w:rsidRDefault="00370D75" w:rsidP="00370D75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10" w:type="dxa"/>
          </w:tcPr>
          <w:p w:rsidR="00370D75" w:rsidRPr="00980AC9" w:rsidRDefault="00370D75" w:rsidP="00370D75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3260" w:type="dxa"/>
          </w:tcPr>
          <w:p w:rsidR="00370D75" w:rsidRPr="00980AC9" w:rsidRDefault="00B17675" w:rsidP="00370D7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261F">
              <w:rPr>
                <w:sz w:val="24"/>
                <w:szCs w:val="24"/>
              </w:rPr>
              <w:t>Легкоатлетический кросс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0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70D75" w:rsidRPr="00980AC9" w:rsidTr="00985D47">
        <w:trPr>
          <w:trHeight w:val="774"/>
        </w:trPr>
        <w:tc>
          <w:tcPr>
            <w:tcW w:w="675" w:type="dxa"/>
          </w:tcPr>
          <w:p w:rsidR="00370D75" w:rsidRPr="00980AC9" w:rsidRDefault="00370D75" w:rsidP="00370D75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410" w:type="dxa"/>
          </w:tcPr>
          <w:p w:rsidR="00370D75" w:rsidRPr="00980AC9" w:rsidRDefault="00370D75" w:rsidP="00370D75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3260" w:type="dxa"/>
          </w:tcPr>
          <w:p w:rsidR="00370D75" w:rsidRPr="00980AC9" w:rsidRDefault="00B17675" w:rsidP="00370D7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261F">
              <w:rPr>
                <w:sz w:val="24"/>
                <w:szCs w:val="24"/>
              </w:rPr>
              <w:t>Урок безопасности Уроки здоровья и пропаганды ЗОЖ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10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70D75" w:rsidRPr="00980AC9" w:rsidTr="00985D47">
        <w:trPr>
          <w:trHeight w:val="376"/>
        </w:trPr>
        <w:tc>
          <w:tcPr>
            <w:tcW w:w="675" w:type="dxa"/>
          </w:tcPr>
          <w:p w:rsidR="00370D75" w:rsidRPr="00980AC9" w:rsidRDefault="00370D75" w:rsidP="00370D75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410" w:type="dxa"/>
          </w:tcPr>
          <w:p w:rsidR="00370D75" w:rsidRPr="00980AC9" w:rsidRDefault="00370D75" w:rsidP="00370D75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Подвижные игры (баскетбол)</w:t>
            </w:r>
          </w:p>
        </w:tc>
        <w:tc>
          <w:tcPr>
            <w:tcW w:w="3260" w:type="dxa"/>
          </w:tcPr>
          <w:p w:rsidR="00370D75" w:rsidRPr="00980AC9" w:rsidRDefault="00B17675" w:rsidP="00370D7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261F">
              <w:rPr>
                <w:sz w:val="24"/>
                <w:szCs w:val="24"/>
              </w:rPr>
              <w:t>Уроки безопасности.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10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70D75" w:rsidRPr="00980AC9" w:rsidTr="00985D47">
        <w:trPr>
          <w:trHeight w:val="639"/>
        </w:trPr>
        <w:tc>
          <w:tcPr>
            <w:tcW w:w="675" w:type="dxa"/>
          </w:tcPr>
          <w:p w:rsidR="00370D75" w:rsidRPr="00980AC9" w:rsidRDefault="00370D75" w:rsidP="00370D75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2410" w:type="dxa"/>
          </w:tcPr>
          <w:p w:rsidR="00370D75" w:rsidRPr="00980AC9" w:rsidRDefault="00370D75" w:rsidP="00370D75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3260" w:type="dxa"/>
          </w:tcPr>
          <w:p w:rsidR="00370D75" w:rsidRPr="00980AC9" w:rsidRDefault="00B17675" w:rsidP="00370D7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261F">
              <w:rPr>
                <w:sz w:val="24"/>
                <w:szCs w:val="24"/>
              </w:rPr>
              <w:t>Уроки здоровья и пропаганды ЗОЖ.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10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70D75" w:rsidRPr="00980AC9" w:rsidTr="00985D47">
        <w:trPr>
          <w:trHeight w:val="691"/>
        </w:trPr>
        <w:tc>
          <w:tcPr>
            <w:tcW w:w="675" w:type="dxa"/>
          </w:tcPr>
          <w:p w:rsidR="00370D75" w:rsidRPr="00980AC9" w:rsidRDefault="00370D75" w:rsidP="00370D75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2410" w:type="dxa"/>
          </w:tcPr>
          <w:p w:rsidR="00370D75" w:rsidRPr="00980AC9" w:rsidRDefault="00370D75" w:rsidP="00370D75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с элементами баскетбола</w:t>
            </w:r>
          </w:p>
        </w:tc>
        <w:tc>
          <w:tcPr>
            <w:tcW w:w="3260" w:type="dxa"/>
          </w:tcPr>
          <w:p w:rsidR="00370D75" w:rsidRPr="00980AC9" w:rsidRDefault="00B17675" w:rsidP="00370D7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261F">
              <w:rPr>
                <w:sz w:val="24"/>
                <w:szCs w:val="24"/>
              </w:rPr>
              <w:t>День Героев Отечества. Урок Мужества. Смотр строя и песни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0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70D75" w:rsidRPr="00980AC9" w:rsidTr="00985D47">
        <w:trPr>
          <w:trHeight w:val="433"/>
        </w:trPr>
        <w:tc>
          <w:tcPr>
            <w:tcW w:w="675" w:type="dxa"/>
          </w:tcPr>
          <w:p w:rsidR="00370D75" w:rsidRPr="00980AC9" w:rsidRDefault="00370D75" w:rsidP="00370D75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3.7</w:t>
            </w:r>
          </w:p>
        </w:tc>
        <w:tc>
          <w:tcPr>
            <w:tcW w:w="2410" w:type="dxa"/>
          </w:tcPr>
          <w:p w:rsidR="00370D75" w:rsidRPr="00980AC9" w:rsidRDefault="00370D75" w:rsidP="00370D75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(волейбол)</w:t>
            </w:r>
          </w:p>
        </w:tc>
        <w:tc>
          <w:tcPr>
            <w:tcW w:w="3260" w:type="dxa"/>
          </w:tcPr>
          <w:p w:rsidR="00370D75" w:rsidRPr="00980AC9" w:rsidRDefault="00B17675" w:rsidP="00370D7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261F">
              <w:rPr>
                <w:sz w:val="24"/>
                <w:szCs w:val="24"/>
              </w:rPr>
              <w:t>Уроки здоровья и пропаганды ЗОЖ.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10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70D75" w:rsidRPr="00980AC9" w:rsidTr="00985D47">
        <w:tc>
          <w:tcPr>
            <w:tcW w:w="675" w:type="dxa"/>
          </w:tcPr>
          <w:p w:rsidR="00370D75" w:rsidRPr="00980AC9" w:rsidRDefault="00370D75" w:rsidP="00370D7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410" w:type="dxa"/>
          </w:tcPr>
          <w:p w:rsidR="00370D75" w:rsidRPr="00980AC9" w:rsidRDefault="00370D75" w:rsidP="00370D7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Подвижные игры с элементами футбола</w:t>
            </w:r>
          </w:p>
        </w:tc>
        <w:tc>
          <w:tcPr>
            <w:tcW w:w="3260" w:type="dxa"/>
          </w:tcPr>
          <w:p w:rsidR="00370D75" w:rsidRPr="00980AC9" w:rsidRDefault="00B17675" w:rsidP="00370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61F">
              <w:rPr>
                <w:sz w:val="24"/>
                <w:szCs w:val="24"/>
              </w:rPr>
              <w:t>Влияние физических упражнений на осанку. Приемы закаливания.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10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</w:t>
            </w:r>
          </w:p>
        </w:tc>
      </w:tr>
      <w:tr w:rsidR="00370D75" w:rsidRPr="00980AC9" w:rsidTr="00985D47">
        <w:tc>
          <w:tcPr>
            <w:tcW w:w="675" w:type="dxa"/>
          </w:tcPr>
          <w:p w:rsidR="00370D75" w:rsidRPr="00980AC9" w:rsidRDefault="00370D75" w:rsidP="00370D7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2410" w:type="dxa"/>
          </w:tcPr>
          <w:p w:rsidR="00370D75" w:rsidRPr="00980AC9" w:rsidRDefault="00370D75" w:rsidP="00370D7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Подвижные игры (волейбол)</w:t>
            </w:r>
          </w:p>
        </w:tc>
        <w:tc>
          <w:tcPr>
            <w:tcW w:w="3260" w:type="dxa"/>
          </w:tcPr>
          <w:p w:rsidR="00370D75" w:rsidRPr="00980AC9" w:rsidRDefault="00B17675" w:rsidP="00370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61F">
              <w:rPr>
                <w:sz w:val="24"/>
                <w:szCs w:val="24"/>
              </w:rPr>
              <w:t>Эстафета, посвященная Дню Победы. Уроки по «Пожарной безопасности».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10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70D75" w:rsidRPr="00980AC9" w:rsidTr="00985D47">
        <w:tc>
          <w:tcPr>
            <w:tcW w:w="675" w:type="dxa"/>
          </w:tcPr>
          <w:p w:rsidR="00370D75" w:rsidRPr="00980AC9" w:rsidRDefault="00370D75" w:rsidP="00370D7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70D75" w:rsidRPr="00980AC9" w:rsidRDefault="00370D75" w:rsidP="00370D7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3260" w:type="dxa"/>
          </w:tcPr>
          <w:p w:rsidR="00370D75" w:rsidRPr="00980AC9" w:rsidRDefault="00B17675" w:rsidP="00370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61F">
              <w:rPr>
                <w:sz w:val="24"/>
                <w:szCs w:val="24"/>
              </w:rPr>
              <w:t>Урок безопасности «Моё безопасное лето».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10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70D75" w:rsidRPr="00980AC9" w:rsidTr="00985D47">
        <w:tc>
          <w:tcPr>
            <w:tcW w:w="675" w:type="dxa"/>
          </w:tcPr>
          <w:p w:rsidR="00370D75" w:rsidRPr="00980AC9" w:rsidRDefault="00370D75" w:rsidP="00370D7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410" w:type="dxa"/>
          </w:tcPr>
          <w:p w:rsidR="00370D75" w:rsidRPr="00980AC9" w:rsidRDefault="00370D75" w:rsidP="00370D7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3260" w:type="dxa"/>
          </w:tcPr>
          <w:p w:rsidR="00370D75" w:rsidRPr="00980AC9" w:rsidRDefault="00B17675" w:rsidP="00370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61F">
              <w:rPr>
                <w:sz w:val="24"/>
                <w:szCs w:val="24"/>
              </w:rPr>
              <w:t>Уроки здоровья и пропаганды ЗОЖ.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10" w:type="dxa"/>
          </w:tcPr>
          <w:p w:rsidR="00370D75" w:rsidRPr="00980AC9" w:rsidRDefault="00370D75" w:rsidP="00370D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6F56E3" w:rsidRPr="00980AC9" w:rsidRDefault="006F56E3" w:rsidP="00980AC9">
      <w:pPr>
        <w:rPr>
          <w:rFonts w:ascii="Times New Roman" w:hAnsi="Times New Roman" w:cs="Times New Roman"/>
          <w:b/>
          <w:sz w:val="24"/>
          <w:szCs w:val="24"/>
        </w:rPr>
      </w:pPr>
    </w:p>
    <w:p w:rsidR="00E665A3" w:rsidRDefault="00E665A3" w:rsidP="00E665A3">
      <w:pPr>
        <w:rPr>
          <w:rFonts w:ascii="Times New Roman" w:hAnsi="Times New Roman" w:cs="Times New Roman"/>
          <w:b/>
          <w:sz w:val="24"/>
          <w:szCs w:val="24"/>
        </w:rPr>
      </w:pPr>
    </w:p>
    <w:p w:rsidR="006F56E3" w:rsidRPr="00980AC9" w:rsidRDefault="009A3511" w:rsidP="00980A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AC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7"/>
        <w:tblW w:w="11164" w:type="dxa"/>
        <w:tblLayout w:type="fixed"/>
        <w:tblLook w:val="04A0"/>
      </w:tblPr>
      <w:tblGrid>
        <w:gridCol w:w="564"/>
        <w:gridCol w:w="111"/>
        <w:gridCol w:w="709"/>
        <w:gridCol w:w="142"/>
        <w:gridCol w:w="709"/>
        <w:gridCol w:w="850"/>
        <w:gridCol w:w="142"/>
        <w:gridCol w:w="850"/>
        <w:gridCol w:w="142"/>
        <w:gridCol w:w="2552"/>
        <w:gridCol w:w="2693"/>
        <w:gridCol w:w="850"/>
        <w:gridCol w:w="850"/>
      </w:tblGrid>
      <w:tr w:rsidR="007942D5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7942D5" w:rsidRPr="00980AC9" w:rsidRDefault="007942D5" w:rsidP="00980A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942D5" w:rsidRPr="00980AC9" w:rsidRDefault="007942D5" w:rsidP="00980A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80AC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80AC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80AC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71" w:type="dxa"/>
            <w:gridSpan w:val="4"/>
          </w:tcPr>
          <w:p w:rsidR="007942D5" w:rsidRPr="00980AC9" w:rsidRDefault="006503F0" w:rsidP="00980A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942D5" w:rsidRPr="00980AC9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</w:t>
            </w:r>
          </w:p>
        </w:tc>
        <w:tc>
          <w:tcPr>
            <w:tcW w:w="1842" w:type="dxa"/>
            <w:gridSpan w:val="3"/>
          </w:tcPr>
          <w:p w:rsidR="007942D5" w:rsidRPr="00980AC9" w:rsidRDefault="007942D5" w:rsidP="00980A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7942D5" w:rsidRPr="00980AC9" w:rsidRDefault="007942D5" w:rsidP="00980A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 (кол-во часов), темы уроков</w:t>
            </w:r>
          </w:p>
        </w:tc>
        <w:tc>
          <w:tcPr>
            <w:tcW w:w="2693" w:type="dxa"/>
          </w:tcPr>
          <w:p w:rsidR="007942D5" w:rsidRPr="00980AC9" w:rsidRDefault="007942D5" w:rsidP="006F57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УУД</w:t>
            </w:r>
          </w:p>
        </w:tc>
      </w:tr>
      <w:tr w:rsidR="007942D5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7942D5" w:rsidRPr="00980AC9" w:rsidRDefault="007942D5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4" w:colLast="4"/>
          </w:p>
        </w:tc>
        <w:tc>
          <w:tcPr>
            <w:tcW w:w="820" w:type="dxa"/>
            <w:gridSpan w:val="2"/>
          </w:tcPr>
          <w:p w:rsidR="007942D5" w:rsidRPr="00980AC9" w:rsidRDefault="007942D5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gridSpan w:val="2"/>
          </w:tcPr>
          <w:p w:rsidR="007942D5" w:rsidRPr="00980AC9" w:rsidRDefault="007942D5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50" w:type="dxa"/>
          </w:tcPr>
          <w:p w:rsidR="007942D5" w:rsidRPr="00980AC9" w:rsidRDefault="006503F0" w:rsidP="001E0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gridSpan w:val="2"/>
          </w:tcPr>
          <w:p w:rsidR="007942D5" w:rsidRPr="00980AC9" w:rsidRDefault="006503F0" w:rsidP="001E0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694" w:type="dxa"/>
            <w:gridSpan w:val="2"/>
          </w:tcPr>
          <w:p w:rsidR="007942D5" w:rsidRPr="00980AC9" w:rsidRDefault="007942D5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2D5" w:rsidRDefault="007942D5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b/>
                <w:sz w:val="24"/>
                <w:szCs w:val="24"/>
              </w:rPr>
              <w:t>Лёгкая атлетика 11 ч.</w:t>
            </w:r>
          </w:p>
          <w:p w:rsidR="007942D5" w:rsidRPr="00980AC9" w:rsidRDefault="007942D5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7942D5" w:rsidRDefault="007942D5" w:rsidP="001E0D6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 результаты:</w:t>
            </w:r>
          </w:p>
          <w:p w:rsidR="007942D5" w:rsidRDefault="007942D5" w:rsidP="001E0D66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 включаться в общение и взаимодействие со сверстниками на принципах уважения и доброжелательности, взаимопомощи и сопереживания;</w:t>
            </w:r>
          </w:p>
          <w:p w:rsidR="007942D5" w:rsidRDefault="007942D5" w:rsidP="001E0D6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положительные качества личности и управлять своими эмоциями в различных (нестандартных) ситуациях и условиях;</w:t>
            </w:r>
          </w:p>
          <w:p w:rsidR="007942D5" w:rsidRDefault="007942D5" w:rsidP="001E0D6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дисциплинированность, трудолюбие и упорство в достижении поставленных целей;</w:t>
            </w:r>
          </w:p>
          <w:p w:rsidR="007942D5" w:rsidRDefault="007942D5" w:rsidP="001E0D6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 результаты:</w:t>
            </w:r>
          </w:p>
          <w:p w:rsidR="007942D5" w:rsidRDefault="007942D5" w:rsidP="001E0D6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ошибки при выполнении учебных заданий, отбирать способы их исправления;</w:t>
            </w:r>
          </w:p>
          <w:p w:rsidR="007942D5" w:rsidRDefault="007942D5" w:rsidP="001E0D6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7942D5" w:rsidRDefault="007942D5" w:rsidP="001E0D6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 правильно выполнять двигательные действия из базовых видов спорта, использовать их в игровой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соревновательной деятельности.</w:t>
            </w:r>
          </w:p>
          <w:p w:rsidR="00650621" w:rsidRDefault="00650621" w:rsidP="001E0D6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942D5" w:rsidRDefault="007942D5" w:rsidP="001E0D6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Предметные результаты </w:t>
            </w:r>
          </w:p>
          <w:p w:rsidR="007942D5" w:rsidRPr="00650621" w:rsidRDefault="007942D5" w:rsidP="0065062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взаимодействовать со сверстниками по правилам проведения подвижных игр и соревнований;</w:t>
            </w:r>
          </w:p>
          <w:p w:rsidR="007942D5" w:rsidRDefault="007942D5" w:rsidP="001E0D6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:rsidR="007942D5" w:rsidRDefault="007942D5" w:rsidP="001E0D6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 развитие мотивов учебной деятельности и личностный смысл учения, принятие и освоение социальной роли обуча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ющего;</w:t>
            </w:r>
          </w:p>
          <w:p w:rsidR="007942D5" w:rsidRPr="00650621" w:rsidRDefault="007942D5" w:rsidP="0065062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• развитие самостоятельности и личной ответственности за свои поступки на основе представлений о нравственных нор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мах, соци</w:t>
            </w:r>
            <w:r w:rsidR="006506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альной справедливости и свободе.</w:t>
            </w:r>
          </w:p>
        </w:tc>
      </w:tr>
      <w:bookmarkEnd w:id="0"/>
      <w:tr w:rsidR="007942D5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7942D5" w:rsidRPr="00980AC9" w:rsidRDefault="007942D5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gridSpan w:val="2"/>
          </w:tcPr>
          <w:p w:rsidR="007942D5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851" w:type="dxa"/>
            <w:gridSpan w:val="2"/>
          </w:tcPr>
          <w:p w:rsidR="007942D5" w:rsidRPr="00980AC9" w:rsidRDefault="007942D5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942D5" w:rsidRPr="00980AC9" w:rsidRDefault="007942D5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7942D5" w:rsidRPr="00980AC9" w:rsidRDefault="007942D5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7942D5" w:rsidRPr="00980AC9" w:rsidRDefault="007942D5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 Первичный инструктаж по ТБ. Низкий старт. Стар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товый разгон.</w:t>
            </w:r>
          </w:p>
        </w:tc>
        <w:tc>
          <w:tcPr>
            <w:tcW w:w="2693" w:type="dxa"/>
            <w:vMerge/>
          </w:tcPr>
          <w:p w:rsidR="007942D5" w:rsidRPr="00980AC9" w:rsidRDefault="007942D5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2D5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7942D5" w:rsidRPr="00980AC9" w:rsidRDefault="007942D5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0" w:type="dxa"/>
            <w:gridSpan w:val="2"/>
          </w:tcPr>
          <w:p w:rsidR="007942D5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851" w:type="dxa"/>
            <w:gridSpan w:val="2"/>
          </w:tcPr>
          <w:p w:rsidR="007942D5" w:rsidRPr="00980AC9" w:rsidRDefault="007942D5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942D5" w:rsidRPr="00980AC9" w:rsidRDefault="007942D5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7942D5" w:rsidRPr="00980AC9" w:rsidRDefault="007942D5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7942D5" w:rsidRPr="00980AC9" w:rsidRDefault="007942D5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Высокий старт. Бег по дистанции.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Финиширование. </w:t>
            </w:r>
          </w:p>
        </w:tc>
        <w:tc>
          <w:tcPr>
            <w:tcW w:w="2693" w:type="dxa"/>
            <w:vMerge/>
          </w:tcPr>
          <w:p w:rsidR="007942D5" w:rsidRPr="00980AC9" w:rsidRDefault="007942D5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2D5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7942D5" w:rsidRPr="00980AC9" w:rsidRDefault="007942D5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gridSpan w:val="2"/>
          </w:tcPr>
          <w:p w:rsidR="007942D5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851" w:type="dxa"/>
            <w:gridSpan w:val="2"/>
          </w:tcPr>
          <w:p w:rsidR="007942D5" w:rsidRPr="00980AC9" w:rsidRDefault="007942D5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942D5" w:rsidRPr="00980AC9" w:rsidRDefault="007942D5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7942D5" w:rsidRPr="00980AC9" w:rsidRDefault="007942D5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7942D5" w:rsidRPr="00980AC9" w:rsidRDefault="007942D5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Бег 3</w:t>
            </w: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0 м.  </w:t>
            </w:r>
          </w:p>
        </w:tc>
        <w:tc>
          <w:tcPr>
            <w:tcW w:w="2693" w:type="dxa"/>
            <w:vMerge/>
          </w:tcPr>
          <w:p w:rsidR="007942D5" w:rsidRDefault="007942D5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2D5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7942D5" w:rsidRPr="00980AC9" w:rsidRDefault="007942D5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0" w:type="dxa"/>
            <w:gridSpan w:val="2"/>
          </w:tcPr>
          <w:p w:rsidR="007942D5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851" w:type="dxa"/>
            <w:gridSpan w:val="2"/>
          </w:tcPr>
          <w:p w:rsidR="007942D5" w:rsidRPr="00980AC9" w:rsidRDefault="007942D5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942D5" w:rsidRPr="00980AC9" w:rsidRDefault="007942D5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7942D5" w:rsidRPr="00980AC9" w:rsidRDefault="007942D5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7942D5" w:rsidRPr="00980AC9" w:rsidRDefault="007942D5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Эстафетный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ег.</w:t>
            </w:r>
            <w:r w:rsidR="0019236F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Бег 60 м. </w:t>
            </w:r>
          </w:p>
        </w:tc>
        <w:tc>
          <w:tcPr>
            <w:tcW w:w="2693" w:type="dxa"/>
            <w:vMerge/>
          </w:tcPr>
          <w:p w:rsidR="007942D5" w:rsidRPr="00980AC9" w:rsidRDefault="007942D5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2D5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7942D5" w:rsidRPr="00980AC9" w:rsidRDefault="007942D5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0" w:type="dxa"/>
            <w:gridSpan w:val="2"/>
          </w:tcPr>
          <w:p w:rsidR="007942D5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851" w:type="dxa"/>
            <w:gridSpan w:val="2"/>
          </w:tcPr>
          <w:p w:rsidR="007942D5" w:rsidRPr="00980AC9" w:rsidRDefault="007942D5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942D5" w:rsidRPr="00980AC9" w:rsidRDefault="007942D5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7942D5" w:rsidRPr="00980AC9" w:rsidRDefault="007942D5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7942D5" w:rsidRPr="00980AC9" w:rsidRDefault="007942D5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Прыжок в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лину с разбега.</w:t>
            </w:r>
          </w:p>
        </w:tc>
        <w:tc>
          <w:tcPr>
            <w:tcW w:w="2693" w:type="dxa"/>
            <w:vMerge/>
          </w:tcPr>
          <w:p w:rsidR="007942D5" w:rsidRPr="00980AC9" w:rsidRDefault="007942D5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2D5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7942D5" w:rsidRPr="00980AC9" w:rsidRDefault="007942D5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0" w:type="dxa"/>
            <w:gridSpan w:val="2"/>
          </w:tcPr>
          <w:p w:rsidR="007942D5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851" w:type="dxa"/>
            <w:gridSpan w:val="2"/>
          </w:tcPr>
          <w:p w:rsidR="007942D5" w:rsidRPr="00980AC9" w:rsidRDefault="007942D5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942D5" w:rsidRPr="00980AC9" w:rsidRDefault="007942D5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7942D5" w:rsidRPr="00980AC9" w:rsidRDefault="007942D5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7942D5" w:rsidRPr="00980AC9" w:rsidRDefault="007942D5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Прыжок в длину с места.</w:t>
            </w: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 Челночный бег  3х10м. </w:t>
            </w:r>
          </w:p>
        </w:tc>
        <w:tc>
          <w:tcPr>
            <w:tcW w:w="2693" w:type="dxa"/>
            <w:vMerge/>
          </w:tcPr>
          <w:p w:rsidR="007942D5" w:rsidRDefault="007942D5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2D5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7942D5" w:rsidRPr="00980AC9" w:rsidRDefault="007942D5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0" w:type="dxa"/>
            <w:gridSpan w:val="2"/>
          </w:tcPr>
          <w:p w:rsidR="007942D5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851" w:type="dxa"/>
            <w:gridSpan w:val="2"/>
          </w:tcPr>
          <w:p w:rsidR="007942D5" w:rsidRPr="00980AC9" w:rsidRDefault="007942D5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942D5" w:rsidRPr="00980AC9" w:rsidRDefault="007942D5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7942D5" w:rsidRPr="00980AC9" w:rsidRDefault="007942D5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7942D5" w:rsidRPr="00980AC9" w:rsidRDefault="007942D5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 с места. </w:t>
            </w:r>
          </w:p>
        </w:tc>
        <w:tc>
          <w:tcPr>
            <w:tcW w:w="2693" w:type="dxa"/>
            <w:vMerge/>
          </w:tcPr>
          <w:p w:rsidR="007942D5" w:rsidRDefault="007942D5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0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97869" w:rsidRPr="00980AC9" w:rsidRDefault="00E97869" w:rsidP="00E97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Челночный бег 3х10 м. Метание мяча.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0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97869" w:rsidRPr="00980AC9" w:rsidRDefault="00E97869" w:rsidP="00E97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Метание мяча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дальность</w:t>
            </w: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. Бег на 1км.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0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97869" w:rsidRPr="00980AC9" w:rsidRDefault="00E97869" w:rsidP="00E97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Метание гранаты из разных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ожений.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0" w:type="dxa"/>
            <w:gridSpan w:val="2"/>
          </w:tcPr>
          <w:p w:rsidR="00E97869" w:rsidRPr="00980AC9" w:rsidRDefault="00E97869" w:rsidP="00E978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97869" w:rsidRPr="00980AC9" w:rsidRDefault="00E97869" w:rsidP="00E97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скоростно-силовых качеств.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trHeight w:val="1514"/>
        </w:trPr>
        <w:tc>
          <w:tcPr>
            <w:tcW w:w="6771" w:type="dxa"/>
            <w:gridSpan w:val="10"/>
          </w:tcPr>
          <w:p w:rsidR="00E9786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786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Pr="00980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Кроссовая подготовка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980AC9">
              <w:rPr>
                <w:rFonts w:ascii="Times New Roman" w:hAnsi="Times New Roman" w:cs="Times New Roman"/>
                <w:b/>
                <w:sz w:val="24"/>
                <w:szCs w:val="24"/>
              </w:rPr>
              <w:t>7 ч.</w:t>
            </w:r>
          </w:p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9786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97869" w:rsidRPr="00980AC9" w:rsidRDefault="00E97869"/>
        </w:tc>
        <w:tc>
          <w:tcPr>
            <w:tcW w:w="850" w:type="dxa"/>
          </w:tcPr>
          <w:p w:rsidR="00E97869" w:rsidRPr="00980AC9" w:rsidRDefault="00E97869" w:rsidP="00E97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0" w:type="dxa"/>
            <w:gridSpan w:val="2"/>
          </w:tcPr>
          <w:p w:rsidR="00E97869" w:rsidRPr="00980AC9" w:rsidRDefault="00E97869" w:rsidP="00E978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97869" w:rsidRPr="00980AC9" w:rsidRDefault="00E97869" w:rsidP="00E97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E97869" w:rsidRPr="00980AC9" w:rsidRDefault="00E97869" w:rsidP="001E0D6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Равномерный бег 20 мин. Преодоление 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изонтальных препятствий.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20" w:type="dxa"/>
            <w:gridSpan w:val="2"/>
          </w:tcPr>
          <w:p w:rsidR="00E97869" w:rsidRPr="00980AC9" w:rsidRDefault="00E97869" w:rsidP="00E978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Равномерный бег 20 мин. Преодоление гори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зонтальных препятствий. 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E978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E9786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Равномерный бег 20 мин. Преодоление гори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зонтальных препятствий. 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E978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Равномерный бег 22 мин. Преодоление гори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зонтальных препятствий. 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E978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Равномерный бег 22 мин. Преодоление гори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зонтальных препятствий. 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E978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Равномерный бег 23 мин. П</w:t>
            </w: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реодоление горизо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нтальных препятствий.  </w:t>
            </w:r>
          </w:p>
        </w:tc>
        <w:tc>
          <w:tcPr>
            <w:tcW w:w="2693" w:type="dxa"/>
            <w:vMerge w:val="restart"/>
          </w:tcPr>
          <w:p w:rsidR="00E97869" w:rsidRDefault="00E97869" w:rsidP="00D6623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E97869" w:rsidRDefault="00E97869" w:rsidP="00D662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•овладение умениями организовывать здоровьесберегающую жизнедеятельность);</w:t>
            </w:r>
          </w:p>
          <w:p w:rsidR="00E97869" w:rsidRDefault="00E97869" w:rsidP="00D662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•формирование навыка систематического наблюдения за своим физическим состоянием, величиной физических нагрузок.</w:t>
            </w:r>
          </w:p>
          <w:p w:rsidR="00E97869" w:rsidRDefault="00E97869" w:rsidP="00D662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D662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результаты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активно включаться в общение и взаимодействие со сверстниками на принципах уважения и доброжелательности, взаимопомощи и сопереживания;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 различных (нестандартных) ситуациях и условиях;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целей;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E978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Равномерный бег 24 мин. Преодоление верти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кальных  препятствий. 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6771" w:type="dxa"/>
            <w:gridSpan w:val="10"/>
          </w:tcPr>
          <w:p w:rsidR="00E97869" w:rsidRDefault="00E97869" w:rsidP="00D92EF8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97869" w:rsidRDefault="00E97869" w:rsidP="001E0D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Гимнастика с элементами акробатики (9ч)</w:t>
            </w:r>
          </w:p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97869" w:rsidRDefault="00E97869" w:rsidP="001E0D6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Инструктаж по ТБ на уроках гимнастики. Кувырок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перёд.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Кувырок вперёд. Кувырок назад. Стойка на лопатках.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Мост. Колесо. Развитие силовых качеств.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Акробатика. Развитие силовых качеств.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Стойка на голове. Мост.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Стойка на голове. Мост. Развитие силовых качеств.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Акробатика. Подтягивание. Отжимание.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Акробатика. Развитие силовых качеств.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Акробатика. Развитие силовых качеств.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350"/>
        </w:trPr>
        <w:tc>
          <w:tcPr>
            <w:tcW w:w="6771" w:type="dxa"/>
            <w:gridSpan w:val="10"/>
          </w:tcPr>
          <w:p w:rsidR="00E97869" w:rsidRDefault="00E97869" w:rsidP="00646F17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</w:t>
            </w:r>
          </w:p>
          <w:p w:rsidR="00E97869" w:rsidRDefault="00E97869" w:rsidP="00646F17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</w:t>
            </w:r>
            <w:r w:rsidRPr="00980A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Баскетбол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- 9ч</w:t>
            </w:r>
          </w:p>
          <w:p w:rsidR="00E97869" w:rsidRPr="00980AC9" w:rsidRDefault="00E97869" w:rsidP="00646F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97869" w:rsidRDefault="00E97869" w:rsidP="001E0D6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Стойка игрока. Перемещения игрока. Учебная игра.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Ведение мяча с различно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высотой отскока.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Двойной 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Передачи мяча.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Двойной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аг. Передачи мяча.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Штрафной бросок. Бросок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яча сбоку от щита.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Штрафной бросок. Бросок 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 сбоку от щита.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124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Игра в защите. Правила игры. Учебная игра.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Игра в нападении. Правила игры. Учебная игра.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Двойной шаг. Штрафной бросок. Учебная игра.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6771" w:type="dxa"/>
            <w:gridSpan w:val="10"/>
          </w:tcPr>
          <w:p w:rsidR="00E97869" w:rsidRDefault="00E97869" w:rsidP="001E0D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97869" w:rsidRDefault="00E97869" w:rsidP="001E0D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97869" w:rsidRDefault="00E97869" w:rsidP="001E0D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97869" w:rsidRDefault="00E97869" w:rsidP="001E0D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Гимнастика с элементами акробатики (9ч)</w:t>
            </w:r>
          </w:p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97869" w:rsidRDefault="00E97869" w:rsidP="001E0D6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Кувырок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вперёд. Кувырок назад.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Кувырок вперёд. Кувырок назад. Стойка на лопатках.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Мост. Стойка на голове. Колесо.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Стойка на руках. Развитие силовых качеств.</w:t>
            </w:r>
          </w:p>
        </w:tc>
        <w:tc>
          <w:tcPr>
            <w:tcW w:w="2693" w:type="dxa"/>
            <w:vMerge w:val="restart"/>
          </w:tcPr>
          <w:p w:rsidR="00E97869" w:rsidRDefault="00E97869" w:rsidP="00D6623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E97869" w:rsidRDefault="00E97869" w:rsidP="00D662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•овладение умениями организовывать здоровьесберегающую жизнедеятельность);</w:t>
            </w:r>
          </w:p>
          <w:p w:rsidR="00E97869" w:rsidRDefault="00E97869" w:rsidP="00D662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•формирование навыка систематического наблюдения за своим физическим состоянием, величиной физических нагрузок.</w:t>
            </w:r>
          </w:p>
          <w:p w:rsidR="00E97869" w:rsidRDefault="00E97869" w:rsidP="00D662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D662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2D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результаты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активно включаться в общение и взаимодействие со сверстниками на принципах уважения и доброжелательности, взаимопомощи и сопереживания;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 различных (нестандартных) ситуациях и условиях;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целей;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1E0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Акробатика. Стойка на руках.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Акробатика. Сгибание и разгибание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туловища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лёжа на спине.</w:t>
            </w:r>
          </w:p>
        </w:tc>
        <w:tc>
          <w:tcPr>
            <w:tcW w:w="2693" w:type="dxa"/>
            <w:vMerge/>
          </w:tcPr>
          <w:p w:rsidR="00E9786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Акро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батика. Сгибание и разгибание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туловища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лёжа на спине.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Акробатика. Развитие силовых качеств.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Акробатика. Развитие силовых качеств.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6771" w:type="dxa"/>
            <w:gridSpan w:val="10"/>
          </w:tcPr>
          <w:p w:rsidR="00E97869" w:rsidRDefault="00E97869" w:rsidP="001E0D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97869" w:rsidRDefault="00E97869" w:rsidP="00646F17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Б</w:t>
            </w:r>
            <w:r w:rsidRPr="00980A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аскетбола (6ч)</w:t>
            </w:r>
          </w:p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E97869" w:rsidRDefault="00E97869" w:rsidP="001E0D6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игры. Ведение мяча. Передачи мяча.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Двойной шаг. Штрафной бросок. Учебная игра.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Двойной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Штрафной бросок.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Игра в защите. Учебная игра.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BF4251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Повторный инструк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таж по ТБ на уроках ф.к. Игра в нападении.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Бросок мяча сбоку от щита. Учебная игра.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6771" w:type="dxa"/>
            <w:gridSpan w:val="10"/>
          </w:tcPr>
          <w:p w:rsidR="00E97869" w:rsidRDefault="00E97869" w:rsidP="001E0D66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97869" w:rsidRDefault="00E97869" w:rsidP="001E0D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Волейбол </w:t>
            </w:r>
            <w:proofErr w:type="gramStart"/>
            <w:r w:rsidRPr="00980A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980A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20ч)</w:t>
            </w:r>
          </w:p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E97869" w:rsidRDefault="00E97869" w:rsidP="001E0D6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D31">
              <w:rPr>
                <w:rFonts w:ascii="Times New Roman" w:hAnsi="Times New Roman" w:cs="Times New Roman"/>
                <w:sz w:val="24"/>
                <w:szCs w:val="24"/>
              </w:rPr>
              <w:t>Стойки и передвижение игрока.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E41D3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D31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передача мяча в парах, тройках, колоннах. 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51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D31">
              <w:rPr>
                <w:rFonts w:ascii="Times New Roman" w:hAnsi="Times New Roman" w:cs="Times New Roman"/>
                <w:sz w:val="24"/>
                <w:szCs w:val="24"/>
              </w:rPr>
              <w:t>Стойки и передвижение игрока.   Передачи мяча над собой.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387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Нижняя прямая подача. Прямой нападающи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удар.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527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Нижняя прямая подача на точность по зонам и нижний приём мяча.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387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Верхняя прямая подача и нижний приём мяча. 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394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20" w:type="dxa"/>
            <w:gridSpan w:val="2"/>
          </w:tcPr>
          <w:p w:rsidR="00E97869" w:rsidRPr="00980AC9" w:rsidRDefault="00BF425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Верхняя прямая подача и нижний приём мяча.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2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Прямой нападающий удар из 3 зоны.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54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Прямой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падающий удар из 2 зоны. Индиви</w:t>
            </w: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дуальное и групповое блокирование.</w:t>
            </w:r>
          </w:p>
        </w:tc>
        <w:tc>
          <w:tcPr>
            <w:tcW w:w="2693" w:type="dxa"/>
            <w:vMerge w:val="restart"/>
          </w:tcPr>
          <w:p w:rsidR="00E97869" w:rsidRPr="00372D2F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2D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 результаты: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ошибки при выполнении учебных заданий, отбирать способы их исправления;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 правильно выполнять двигательные действия из базовых видов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спорта, использовать их в игровой и соревновательной деятельности.</w:t>
            </w:r>
          </w:p>
          <w:p w:rsidR="00E97869" w:rsidRPr="00372D2F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2D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Предметные результаты 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взаимодействовать со сверстниками по правилам проведения подвижных игр и соревнований;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технические действия из базовых видов спорта, применять их в игровой и соревновательной деятельности.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2D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результаты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активно включаться в общение и взаимодействие со сверстниками на принципах уважения и доброжелательности, взаимопомощи и сопереживания;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 различных (нестандартных) ситуациях и условиях;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целей;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2D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результаты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активно включаться в общение и взаимодействие со сверстниками на принципах уважения и доброжелательности, взаимопомощи и сопереживания;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проявлять положительные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качества личности и управлять своими эмоциями в различных (нестандартных) ситуациях и условиях;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целей;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1E0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394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Верхняя прямая подача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нижний приём мяча. 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54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62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851" w:type="dxa"/>
            <w:gridSpan w:val="2"/>
          </w:tcPr>
          <w:p w:rsidR="00E9786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Нападающий удар из 2,4 зон. Индивидуальное и групповое блокирование.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2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Нападающий удар со 2 линии. </w:t>
            </w:r>
          </w:p>
        </w:tc>
        <w:tc>
          <w:tcPr>
            <w:tcW w:w="2693" w:type="dxa"/>
            <w:vMerge/>
          </w:tcPr>
          <w:p w:rsidR="00E9786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133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 Индивидуальное и </w:t>
            </w:r>
            <w:r w:rsidRPr="00980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групповое блокирование.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Боковая подача мяча. Передачи мяча. Учебная игра.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20" w:type="dxa"/>
            <w:gridSpan w:val="2"/>
          </w:tcPr>
          <w:p w:rsidR="00352331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869" w:rsidRPr="00352331" w:rsidRDefault="00352331" w:rsidP="0035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Боковая подача мяча. Передачи мяча. Учебная игра.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29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Нижняя подача мяча 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ерхний приём мяча.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Атакующий удар. Учебная игра.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Атакующий удар. Учебная игра.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Индивидуальное и групповое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локирование.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Сочетание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иёмов: приём, передача, нападающий удар. 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6771" w:type="dxa"/>
            <w:gridSpan w:val="10"/>
          </w:tcPr>
          <w:p w:rsidR="00E97869" w:rsidRDefault="00E97869" w:rsidP="00646F17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</w:t>
            </w:r>
          </w:p>
          <w:p w:rsidR="00E97869" w:rsidRDefault="00E97869" w:rsidP="00646F17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Ф</w:t>
            </w:r>
            <w:r w:rsidRPr="00980A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утбола (8ч)</w:t>
            </w:r>
          </w:p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97869" w:rsidRDefault="00E97869" w:rsidP="001E0D6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Правила игры. Передача мяча внутренн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стороной стопы.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328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73-74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06.03 10.03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Игра в защите.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 в нападении.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Передача мяча внешн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 стороной стопы.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Жонглирование мячом.  Вбрасывание мяча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аута.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Приём, передача, остановка и удар внутренн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 стороной стопы.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Передача, остановка и 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серединой стопы.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Передачи мяч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выученными способами.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6771" w:type="dxa"/>
            <w:gridSpan w:val="10"/>
          </w:tcPr>
          <w:p w:rsidR="00E97869" w:rsidRDefault="00E97869" w:rsidP="001E0D66">
            <w:pPr>
              <w:tabs>
                <w:tab w:val="left" w:pos="16160"/>
              </w:tabs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E97869" w:rsidRPr="00980AC9" w:rsidRDefault="00E97869" w:rsidP="001E0D66">
            <w:pPr>
              <w:tabs>
                <w:tab w:val="left" w:pos="1616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Волейбол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- 8 ч</w:t>
            </w:r>
          </w:p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97869" w:rsidRDefault="00E97869" w:rsidP="001E0D66">
            <w:pPr>
              <w:tabs>
                <w:tab w:val="left" w:pos="1616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Правила игры. Верхняя и ниж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няя передачи мяча.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Стойки и передвижения игр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оков. Верхняя прямая подача.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Стойки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передвижения игроков. Нижняя подача мяча.</w:t>
            </w: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E97869" w:rsidRDefault="00E97869" w:rsidP="00D6623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E97869" w:rsidRDefault="00E97869" w:rsidP="00D662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•овладение умениями организовывать здоровьесберегающую жизнедеятельность);</w:t>
            </w:r>
          </w:p>
          <w:p w:rsidR="00E97869" w:rsidRDefault="00E97869" w:rsidP="00D662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•формирование навыка систематического наблюдения за своим физическим состоянием, величиной физических нагрузок.</w:t>
            </w:r>
          </w:p>
          <w:p w:rsidR="00E97869" w:rsidRPr="00980AC9" w:rsidRDefault="00E97869" w:rsidP="00650621">
            <w:pPr>
              <w:tabs>
                <w:tab w:val="left" w:pos="16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Сочетание приёмов: приём, передача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нападающий удар. 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Верхняя прямая подача и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ижний приём мяча.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Индивидуальное и групповое блокирование. </w:t>
            </w: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Pr="00372D2F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2D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 результаты: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ошибки при выполнении учебных заданий, отбирать способы их исправления;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869" w:rsidRPr="00372D2F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2D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Предметные результаты 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взаимодействовать со сверстниками по правилам проведения подвижных игр и соревнований;</w:t>
            </w:r>
          </w:p>
          <w:p w:rsidR="00E97869" w:rsidRDefault="00E97869" w:rsidP="00D6623C">
            <w:pPr>
              <w:tabs>
                <w:tab w:val="left" w:pos="1616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технические действия из базовых видов спорта, применять их в игровой и соревновательной деятельности.</w:t>
            </w:r>
          </w:p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Индивиду</w:t>
            </w: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альное и группо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вое блокирование.</w:t>
            </w:r>
          </w:p>
        </w:tc>
        <w:tc>
          <w:tcPr>
            <w:tcW w:w="2693" w:type="dxa"/>
            <w:vMerge/>
          </w:tcPr>
          <w:p w:rsidR="00E9786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 Верхняя передача мяча в парах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через сетку.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6771" w:type="dxa"/>
            <w:gridSpan w:val="10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97869" w:rsidRDefault="00E97869" w:rsidP="001E0D66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</w:t>
            </w:r>
            <w:r w:rsidRPr="00980A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Легкая атлетика  (9ч)</w:t>
            </w:r>
          </w:p>
          <w:p w:rsidR="00E97869" w:rsidRPr="00980AC9" w:rsidRDefault="00E97869" w:rsidP="001E0D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Прыжок в 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ину с разбега.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рыжок в длину с разбега. </w:t>
            </w: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выносливости.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Метание мяча. Развитие выносливости.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158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Метание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мяча. Прыжок  в высоту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Прыжок  в высоту. </w:t>
            </w:r>
          </w:p>
        </w:tc>
        <w:tc>
          <w:tcPr>
            <w:tcW w:w="2693" w:type="dxa"/>
            <w:vMerge/>
          </w:tcPr>
          <w:p w:rsidR="00E9786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 xml:space="preserve"> Прыжок в длину с места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Развитие выносливости. 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Низкий старт. Старт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овый разгон. Бег 30 м.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Высокий старт</w:t>
            </w: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. 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по дистанции. Бег 60 м.</w:t>
            </w:r>
          </w:p>
        </w:tc>
        <w:tc>
          <w:tcPr>
            <w:tcW w:w="2693" w:type="dxa"/>
            <w:vMerge/>
          </w:tcPr>
          <w:p w:rsidR="00E9786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564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20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51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Эстафетный бег.</w:t>
            </w:r>
          </w:p>
        </w:tc>
        <w:tc>
          <w:tcPr>
            <w:tcW w:w="2693" w:type="dxa"/>
            <w:vMerge/>
          </w:tcPr>
          <w:p w:rsidR="00E9786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6771" w:type="dxa"/>
            <w:gridSpan w:val="10"/>
          </w:tcPr>
          <w:p w:rsidR="00E97869" w:rsidRDefault="00E97869" w:rsidP="00372D2F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97869" w:rsidRDefault="00E97869" w:rsidP="001E0D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Кроссовая подготовка(6ч)</w:t>
            </w:r>
          </w:p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97869" w:rsidRDefault="00E97869" w:rsidP="001E0D6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675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1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709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Равномерный бег 15 мин. Футбол. Волейбол.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675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709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Равномерный бег 16 мин. Футбол. Волейбол.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675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1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709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Равномерный бег 17 мин. Футбол. Волейбол.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675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709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Равномерный бег 18 мин. Футбол. Волейбол.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675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1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709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Равномерный бег 19 мин. Футбол. Волейбол.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69" w:rsidRPr="00980AC9" w:rsidTr="00E97869">
        <w:trPr>
          <w:gridAfter w:val="2"/>
          <w:wAfter w:w="1700" w:type="dxa"/>
          <w:trHeight w:val="60"/>
        </w:trPr>
        <w:tc>
          <w:tcPr>
            <w:tcW w:w="675" w:type="dxa"/>
            <w:gridSpan w:val="2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1" w:type="dxa"/>
            <w:gridSpan w:val="2"/>
          </w:tcPr>
          <w:p w:rsidR="00E97869" w:rsidRPr="00980AC9" w:rsidRDefault="00352331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709" w:type="dxa"/>
          </w:tcPr>
          <w:p w:rsidR="00E97869" w:rsidRPr="00980AC9" w:rsidRDefault="00E97869" w:rsidP="001E0D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7869" w:rsidRPr="00980AC9" w:rsidRDefault="00E97869" w:rsidP="001E0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7869" w:rsidRPr="00980AC9" w:rsidRDefault="00E97869" w:rsidP="001E0D6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C9">
              <w:rPr>
                <w:rFonts w:ascii="Times New Roman" w:eastAsia="Calibri" w:hAnsi="Times New Roman" w:cs="Times New Roman"/>
                <w:sz w:val="24"/>
                <w:szCs w:val="24"/>
              </w:rPr>
              <w:t>Равномерный бег 20 мин. Футбол. Волейбол.</w:t>
            </w:r>
          </w:p>
        </w:tc>
        <w:tc>
          <w:tcPr>
            <w:tcW w:w="2693" w:type="dxa"/>
            <w:vMerge/>
          </w:tcPr>
          <w:p w:rsidR="00E97869" w:rsidRPr="00980AC9" w:rsidRDefault="00E97869" w:rsidP="001E0D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72D2F" w:rsidRDefault="00372D2F" w:rsidP="00372D2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2D2F" w:rsidRDefault="00372D2F" w:rsidP="00980AC9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6F17" w:rsidRDefault="00646F17" w:rsidP="00980AC9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6F17" w:rsidRDefault="00646F17" w:rsidP="00980AC9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6F17" w:rsidRDefault="00646F17" w:rsidP="00980AC9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6F17" w:rsidRDefault="00646F17" w:rsidP="00980AC9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6F17" w:rsidRDefault="00646F17" w:rsidP="00980AC9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6F17" w:rsidRDefault="00646F17" w:rsidP="00980AC9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6F17" w:rsidRDefault="00646F17" w:rsidP="00980AC9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6F17" w:rsidRDefault="00646F17" w:rsidP="00980AC9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6F17" w:rsidRDefault="00646F17" w:rsidP="00980AC9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6F17" w:rsidRDefault="00646F17" w:rsidP="00980AC9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6F17" w:rsidRDefault="00646F17" w:rsidP="00980AC9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6F17" w:rsidRDefault="00646F17" w:rsidP="00980AC9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56E3" w:rsidRPr="00980AC9" w:rsidRDefault="009A3511" w:rsidP="00980AC9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0A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корректировки рабочей программы</w:t>
      </w:r>
    </w:p>
    <w:p w:rsidR="006F56E3" w:rsidRPr="00980AC9" w:rsidRDefault="008A3AE0" w:rsidP="00980AC9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0A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учителя Пронина К.В.</w:t>
      </w:r>
    </w:p>
    <w:p w:rsidR="006F56E3" w:rsidRPr="00980AC9" w:rsidRDefault="009A3511" w:rsidP="00980AC9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0A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физической культуре</w:t>
      </w:r>
    </w:p>
    <w:p w:rsidR="006F56E3" w:rsidRPr="00980AC9" w:rsidRDefault="00646F17" w:rsidP="00980AC9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11-А и 11</w:t>
      </w:r>
      <w:r w:rsidR="00E665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-Б классах</w:t>
      </w:r>
    </w:p>
    <w:p w:rsidR="006F56E3" w:rsidRPr="00980AC9" w:rsidRDefault="006F56E3" w:rsidP="00980AC9">
      <w:pPr>
        <w:widowControl w:val="0"/>
        <w:shd w:val="clear" w:color="auto" w:fill="FFFFFF"/>
        <w:tabs>
          <w:tab w:val="left" w:pos="518"/>
        </w:tabs>
        <w:autoSpaceDE w:val="0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8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64"/>
        <w:gridCol w:w="1930"/>
        <w:gridCol w:w="1701"/>
        <w:gridCol w:w="1701"/>
        <w:gridCol w:w="2027"/>
        <w:gridCol w:w="1559"/>
      </w:tblGrid>
      <w:tr w:rsidR="006F56E3" w:rsidRPr="00980AC9">
        <w:tc>
          <w:tcPr>
            <w:tcW w:w="764" w:type="dxa"/>
            <w:shd w:val="clear" w:color="auto" w:fill="auto"/>
          </w:tcPr>
          <w:p w:rsidR="006F56E3" w:rsidRPr="00980AC9" w:rsidRDefault="009A3511" w:rsidP="00980AC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30" w:type="dxa"/>
            <w:shd w:val="clear" w:color="auto" w:fill="auto"/>
          </w:tcPr>
          <w:p w:rsidR="006F56E3" w:rsidRPr="00980AC9" w:rsidRDefault="009A3511" w:rsidP="00980AC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701" w:type="dxa"/>
            <w:shd w:val="clear" w:color="auto" w:fill="auto"/>
          </w:tcPr>
          <w:p w:rsidR="006F56E3" w:rsidRPr="00980AC9" w:rsidRDefault="009A3511" w:rsidP="00980AC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по плану</w:t>
            </w:r>
          </w:p>
        </w:tc>
        <w:tc>
          <w:tcPr>
            <w:tcW w:w="1701" w:type="dxa"/>
            <w:shd w:val="clear" w:color="auto" w:fill="auto"/>
          </w:tcPr>
          <w:p w:rsidR="006F56E3" w:rsidRPr="00980AC9" w:rsidRDefault="009A3511" w:rsidP="00980AC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027" w:type="dxa"/>
            <w:shd w:val="clear" w:color="auto" w:fill="auto"/>
          </w:tcPr>
          <w:p w:rsidR="006F56E3" w:rsidRPr="00980AC9" w:rsidRDefault="009A3511" w:rsidP="00980AC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Корректирующие мероприятия</w:t>
            </w:r>
          </w:p>
        </w:tc>
        <w:tc>
          <w:tcPr>
            <w:tcW w:w="1559" w:type="dxa"/>
            <w:shd w:val="clear" w:color="auto" w:fill="auto"/>
          </w:tcPr>
          <w:p w:rsidR="006F56E3" w:rsidRPr="00980AC9" w:rsidRDefault="009A3511" w:rsidP="00980AC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6F56E3" w:rsidRPr="00980AC9">
        <w:tc>
          <w:tcPr>
            <w:tcW w:w="764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6F56E3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Pr="00980AC9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F56E3" w:rsidRPr="00980AC9">
        <w:tc>
          <w:tcPr>
            <w:tcW w:w="764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6F56E3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Pr="00980AC9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Pr="00980AC9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F56E3" w:rsidRPr="00980AC9">
        <w:tc>
          <w:tcPr>
            <w:tcW w:w="764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6F56E3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Pr="00980AC9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F56E3" w:rsidRPr="00980AC9">
        <w:tc>
          <w:tcPr>
            <w:tcW w:w="764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6F56E3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Pr="00980AC9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F56E3" w:rsidRPr="00980AC9">
        <w:tc>
          <w:tcPr>
            <w:tcW w:w="764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6F56E3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Pr="00980AC9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F56E3" w:rsidRPr="00980AC9">
        <w:tc>
          <w:tcPr>
            <w:tcW w:w="764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6F56E3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Pr="00980AC9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F56E3" w:rsidRPr="00980AC9">
        <w:tc>
          <w:tcPr>
            <w:tcW w:w="764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6F56E3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Pr="00980AC9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F56E3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Pr="00980AC9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F56E3" w:rsidRPr="00980AC9">
        <w:tc>
          <w:tcPr>
            <w:tcW w:w="764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6F56E3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501D" w:rsidRPr="00980AC9" w:rsidRDefault="0003501D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F56E3" w:rsidRPr="00980AC9">
        <w:tc>
          <w:tcPr>
            <w:tcW w:w="764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F56E3" w:rsidRPr="00980AC9">
        <w:tc>
          <w:tcPr>
            <w:tcW w:w="764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F56E3" w:rsidRPr="00980AC9">
        <w:tc>
          <w:tcPr>
            <w:tcW w:w="764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F56E3" w:rsidRPr="00980AC9">
        <w:tc>
          <w:tcPr>
            <w:tcW w:w="764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F56E3" w:rsidRPr="00980AC9">
        <w:tc>
          <w:tcPr>
            <w:tcW w:w="764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F56E3" w:rsidRPr="00980AC9">
        <w:tc>
          <w:tcPr>
            <w:tcW w:w="764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F56E3" w:rsidRPr="00980AC9">
        <w:tc>
          <w:tcPr>
            <w:tcW w:w="764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F56E3" w:rsidRPr="00980AC9">
        <w:tc>
          <w:tcPr>
            <w:tcW w:w="764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F56E3" w:rsidRPr="00980AC9">
        <w:tc>
          <w:tcPr>
            <w:tcW w:w="764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F56E3" w:rsidRPr="00980AC9">
        <w:tc>
          <w:tcPr>
            <w:tcW w:w="764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6F56E3" w:rsidRPr="00980AC9" w:rsidRDefault="006F56E3" w:rsidP="0003501D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F56E3" w:rsidRPr="00980AC9">
        <w:tc>
          <w:tcPr>
            <w:tcW w:w="764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30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7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6F56E3" w:rsidRPr="00980AC9" w:rsidRDefault="006F56E3" w:rsidP="00980AC9">
            <w:pPr>
              <w:suppressLineNumbers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6F56E3" w:rsidRPr="00980AC9" w:rsidRDefault="006F56E3" w:rsidP="00980A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56E3" w:rsidRPr="00980AC9" w:rsidRDefault="006F56E3" w:rsidP="00980AC9">
      <w:pPr>
        <w:rPr>
          <w:rFonts w:ascii="Times New Roman" w:hAnsi="Times New Roman" w:cs="Times New Roman"/>
          <w:sz w:val="24"/>
          <w:szCs w:val="24"/>
        </w:rPr>
      </w:pPr>
    </w:p>
    <w:sectPr w:rsidR="006F56E3" w:rsidRPr="00980AC9" w:rsidSect="00370D75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869" w:rsidRDefault="00E97869" w:rsidP="006F56E3">
      <w:pPr>
        <w:spacing w:after="0" w:line="240" w:lineRule="auto"/>
      </w:pPr>
      <w:r>
        <w:separator/>
      </w:r>
    </w:p>
  </w:endnote>
  <w:endnote w:type="continuationSeparator" w:id="1">
    <w:p w:rsidR="00E97869" w:rsidRDefault="00E97869" w:rsidP="006F5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07251295"/>
    </w:sdtPr>
    <w:sdtContent>
      <w:p w:rsidR="00E97869" w:rsidRDefault="000D7211">
        <w:pPr>
          <w:pStyle w:val="a5"/>
          <w:jc w:val="right"/>
        </w:pPr>
        <w:fldSimple w:instr="PAGE   \* MERGEFORMAT">
          <w:r w:rsidR="00936C0E">
            <w:rPr>
              <w:noProof/>
            </w:rPr>
            <w:t>19</w:t>
          </w:r>
        </w:fldSimple>
      </w:p>
    </w:sdtContent>
  </w:sdt>
  <w:p w:rsidR="00E97869" w:rsidRDefault="00E9786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869" w:rsidRDefault="00E97869" w:rsidP="006F56E3">
      <w:pPr>
        <w:spacing w:after="0" w:line="240" w:lineRule="auto"/>
      </w:pPr>
      <w:r>
        <w:separator/>
      </w:r>
    </w:p>
  </w:footnote>
  <w:footnote w:type="continuationSeparator" w:id="1">
    <w:p w:rsidR="00E97869" w:rsidRDefault="00E97869" w:rsidP="006F56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E4C4B"/>
    <w:multiLevelType w:val="multilevel"/>
    <w:tmpl w:val="13EE4C4B"/>
    <w:lvl w:ilvl="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A851E7"/>
    <w:multiLevelType w:val="hybridMultilevel"/>
    <w:tmpl w:val="620E2DF4"/>
    <w:lvl w:ilvl="0" w:tplc="41861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23947"/>
    <w:multiLevelType w:val="multilevel"/>
    <w:tmpl w:val="30323947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A8E3263"/>
    <w:multiLevelType w:val="hybridMultilevel"/>
    <w:tmpl w:val="470C1208"/>
    <w:lvl w:ilvl="0" w:tplc="0162842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6CF6"/>
    <w:rsid w:val="00003956"/>
    <w:rsid w:val="00026CF6"/>
    <w:rsid w:val="0003501D"/>
    <w:rsid w:val="00082F01"/>
    <w:rsid w:val="000B1084"/>
    <w:rsid w:val="000C1DAF"/>
    <w:rsid w:val="000D1F80"/>
    <w:rsid w:val="000D7211"/>
    <w:rsid w:val="000E7A30"/>
    <w:rsid w:val="000F50A8"/>
    <w:rsid w:val="001066C0"/>
    <w:rsid w:val="00110F04"/>
    <w:rsid w:val="00133501"/>
    <w:rsid w:val="00133A4F"/>
    <w:rsid w:val="0014096D"/>
    <w:rsid w:val="001415FA"/>
    <w:rsid w:val="00147825"/>
    <w:rsid w:val="00152C59"/>
    <w:rsid w:val="00161BBC"/>
    <w:rsid w:val="0017226B"/>
    <w:rsid w:val="001828F3"/>
    <w:rsid w:val="0019236F"/>
    <w:rsid w:val="001A698F"/>
    <w:rsid w:val="001A7AC6"/>
    <w:rsid w:val="001B0F9F"/>
    <w:rsid w:val="001C39F3"/>
    <w:rsid w:val="001C4FC7"/>
    <w:rsid w:val="001E0D66"/>
    <w:rsid w:val="001E66B8"/>
    <w:rsid w:val="00202AFF"/>
    <w:rsid w:val="00222989"/>
    <w:rsid w:val="00234441"/>
    <w:rsid w:val="002428DF"/>
    <w:rsid w:val="002A4AAD"/>
    <w:rsid w:val="002B576B"/>
    <w:rsid w:val="002B6B2D"/>
    <w:rsid w:val="002C2D0D"/>
    <w:rsid w:val="002D23FD"/>
    <w:rsid w:val="002E736F"/>
    <w:rsid w:val="002F4714"/>
    <w:rsid w:val="00326192"/>
    <w:rsid w:val="00337414"/>
    <w:rsid w:val="00352331"/>
    <w:rsid w:val="00354D58"/>
    <w:rsid w:val="003560EC"/>
    <w:rsid w:val="0036468B"/>
    <w:rsid w:val="00370D75"/>
    <w:rsid w:val="00372D2F"/>
    <w:rsid w:val="003B33BC"/>
    <w:rsid w:val="003C4932"/>
    <w:rsid w:val="003C5410"/>
    <w:rsid w:val="003F6531"/>
    <w:rsid w:val="00401022"/>
    <w:rsid w:val="0044101E"/>
    <w:rsid w:val="004428FE"/>
    <w:rsid w:val="00465418"/>
    <w:rsid w:val="004741D7"/>
    <w:rsid w:val="0048045C"/>
    <w:rsid w:val="004B5364"/>
    <w:rsid w:val="004F63C7"/>
    <w:rsid w:val="0050260E"/>
    <w:rsid w:val="005126E2"/>
    <w:rsid w:val="00561346"/>
    <w:rsid w:val="00567544"/>
    <w:rsid w:val="00582397"/>
    <w:rsid w:val="005826FA"/>
    <w:rsid w:val="00592BE2"/>
    <w:rsid w:val="005B7940"/>
    <w:rsid w:val="005F24BC"/>
    <w:rsid w:val="00627361"/>
    <w:rsid w:val="00635F76"/>
    <w:rsid w:val="00641FA3"/>
    <w:rsid w:val="00646F17"/>
    <w:rsid w:val="006503F0"/>
    <w:rsid w:val="00650621"/>
    <w:rsid w:val="0067420A"/>
    <w:rsid w:val="006A3474"/>
    <w:rsid w:val="006D0D71"/>
    <w:rsid w:val="006D3E79"/>
    <w:rsid w:val="006E42DD"/>
    <w:rsid w:val="006F56E3"/>
    <w:rsid w:val="006F5744"/>
    <w:rsid w:val="0071492B"/>
    <w:rsid w:val="00735885"/>
    <w:rsid w:val="00754A20"/>
    <w:rsid w:val="00754DE5"/>
    <w:rsid w:val="00755B52"/>
    <w:rsid w:val="00776CEA"/>
    <w:rsid w:val="007942D5"/>
    <w:rsid w:val="007960D0"/>
    <w:rsid w:val="007C4F6E"/>
    <w:rsid w:val="00800AA7"/>
    <w:rsid w:val="00805F62"/>
    <w:rsid w:val="0080613C"/>
    <w:rsid w:val="00865A91"/>
    <w:rsid w:val="00882536"/>
    <w:rsid w:val="00893D5B"/>
    <w:rsid w:val="008A3AE0"/>
    <w:rsid w:val="008A6C80"/>
    <w:rsid w:val="008C5C0E"/>
    <w:rsid w:val="008C5F84"/>
    <w:rsid w:val="008D27AC"/>
    <w:rsid w:val="00906130"/>
    <w:rsid w:val="00914D0B"/>
    <w:rsid w:val="0091749D"/>
    <w:rsid w:val="00936C0E"/>
    <w:rsid w:val="009451DE"/>
    <w:rsid w:val="00954E49"/>
    <w:rsid w:val="00963158"/>
    <w:rsid w:val="00967B1A"/>
    <w:rsid w:val="00980AC9"/>
    <w:rsid w:val="00985D47"/>
    <w:rsid w:val="009A3511"/>
    <w:rsid w:val="009A7470"/>
    <w:rsid w:val="009D463A"/>
    <w:rsid w:val="009F74C2"/>
    <w:rsid w:val="00A31F9A"/>
    <w:rsid w:val="00A46731"/>
    <w:rsid w:val="00A506DE"/>
    <w:rsid w:val="00A50C21"/>
    <w:rsid w:val="00A72DDE"/>
    <w:rsid w:val="00A73F0E"/>
    <w:rsid w:val="00AA0BD2"/>
    <w:rsid w:val="00AB0186"/>
    <w:rsid w:val="00AD45FD"/>
    <w:rsid w:val="00AE1991"/>
    <w:rsid w:val="00AF1113"/>
    <w:rsid w:val="00B17675"/>
    <w:rsid w:val="00BA348D"/>
    <w:rsid w:val="00BD17B0"/>
    <w:rsid w:val="00BE580F"/>
    <w:rsid w:val="00BF4251"/>
    <w:rsid w:val="00C02886"/>
    <w:rsid w:val="00C379EC"/>
    <w:rsid w:val="00C55FD2"/>
    <w:rsid w:val="00C723E1"/>
    <w:rsid w:val="00C764C3"/>
    <w:rsid w:val="00C91CC4"/>
    <w:rsid w:val="00CD0C46"/>
    <w:rsid w:val="00CE49DE"/>
    <w:rsid w:val="00D01BB6"/>
    <w:rsid w:val="00D21D29"/>
    <w:rsid w:val="00D37142"/>
    <w:rsid w:val="00D375E0"/>
    <w:rsid w:val="00D629EE"/>
    <w:rsid w:val="00D6623C"/>
    <w:rsid w:val="00D762CF"/>
    <w:rsid w:val="00D92EF8"/>
    <w:rsid w:val="00D9411E"/>
    <w:rsid w:val="00D96FB0"/>
    <w:rsid w:val="00D97BEE"/>
    <w:rsid w:val="00DB5CE1"/>
    <w:rsid w:val="00DF5E7E"/>
    <w:rsid w:val="00E26E10"/>
    <w:rsid w:val="00E30A92"/>
    <w:rsid w:val="00E32272"/>
    <w:rsid w:val="00E41D31"/>
    <w:rsid w:val="00E46038"/>
    <w:rsid w:val="00E665A3"/>
    <w:rsid w:val="00E8226D"/>
    <w:rsid w:val="00E97869"/>
    <w:rsid w:val="00ED01B4"/>
    <w:rsid w:val="00EF08AB"/>
    <w:rsid w:val="00EF1A0C"/>
    <w:rsid w:val="00EF38C2"/>
    <w:rsid w:val="00F17EBB"/>
    <w:rsid w:val="00F20CEE"/>
    <w:rsid w:val="00F25071"/>
    <w:rsid w:val="00F71F6D"/>
    <w:rsid w:val="00F73308"/>
    <w:rsid w:val="00F81B32"/>
    <w:rsid w:val="00F9191C"/>
    <w:rsid w:val="00F956F1"/>
    <w:rsid w:val="00F96F63"/>
    <w:rsid w:val="00FA5CCC"/>
    <w:rsid w:val="5129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6E3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56E3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qFormat/>
    <w:rsid w:val="006F56E3"/>
    <w:pPr>
      <w:tabs>
        <w:tab w:val="center" w:pos="4677"/>
        <w:tab w:val="right" w:pos="9355"/>
      </w:tabs>
      <w:spacing w:after="0" w:line="240" w:lineRule="auto"/>
    </w:pPr>
  </w:style>
  <w:style w:type="table" w:styleId="a7">
    <w:name w:val="Table Grid"/>
    <w:basedOn w:val="a1"/>
    <w:uiPriority w:val="59"/>
    <w:qFormat/>
    <w:rsid w:val="006F56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34"/>
    <w:qFormat/>
    <w:rsid w:val="006F56E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6F56E3"/>
  </w:style>
  <w:style w:type="character" w:customStyle="1" w:styleId="a6">
    <w:name w:val="Нижний колонтитул Знак"/>
    <w:basedOn w:val="a0"/>
    <w:link w:val="a5"/>
    <w:uiPriority w:val="99"/>
    <w:qFormat/>
    <w:rsid w:val="006F56E3"/>
  </w:style>
  <w:style w:type="paragraph" w:customStyle="1" w:styleId="Style1">
    <w:name w:val="_Style 1"/>
    <w:basedOn w:val="a"/>
    <w:uiPriority w:val="34"/>
    <w:qFormat/>
    <w:rsid w:val="006F56E3"/>
    <w:pPr>
      <w:ind w:left="720"/>
      <w:contextualSpacing/>
    </w:pPr>
    <w:rPr>
      <w:rFonts w:eastAsia="Calibri"/>
    </w:rPr>
  </w:style>
  <w:style w:type="paragraph" w:styleId="a8">
    <w:name w:val="Balloon Text"/>
    <w:basedOn w:val="a"/>
    <w:link w:val="a9"/>
    <w:uiPriority w:val="99"/>
    <w:semiHidden/>
    <w:unhideWhenUsed/>
    <w:rsid w:val="009A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3511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980A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6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A2AEEE0-5E26-479F-9C5C-5119BFAF15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20</Pages>
  <Words>5157</Words>
  <Characters>29395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Lenovo</cp:lastModifiedBy>
  <cp:revision>90</cp:revision>
  <cp:lastPrinted>2021-09-22T15:17:00Z</cp:lastPrinted>
  <dcterms:created xsi:type="dcterms:W3CDTF">2017-08-02T14:58:00Z</dcterms:created>
  <dcterms:modified xsi:type="dcterms:W3CDTF">2022-08-31T12:51:00Z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